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ascii="Courier 10 Pitch" w:hAnsi="Courier 10 Pitch"/>
          <w:b w:val="false"/>
          <w:i w:val="false"/>
          <w:caps w:val="false"/>
          <w:smallCaps w:val="false"/>
          <w:color w:val="000000"/>
          <w:spacing w:val="0"/>
        </w:rPr>
        <w:t>1)</w:t>
      </w:r>
    </w:p>
    <w:p>
      <w:pPr>
        <w:pStyle w:val="Normal"/>
        <w:rPr>
          <w:rFonts w:ascii="Courier 10 Pitch" w:hAnsi="Courier 10 Pitch"/>
          <w:b w:val="false"/>
          <w:b w:val="false"/>
          <w:i w:val="false"/>
          <w:i w:val="false"/>
          <w:caps w:val="false"/>
          <w:smallCaps w:val="false"/>
          <w:color w:val="000000"/>
          <w:spacing w:val="0"/>
        </w:rPr>
      </w:pPr>
      <w:r>
        <w:rPr/>
      </w:r>
    </w:p>
    <w:p>
      <w:pPr>
        <w:pStyle w:val="Normal"/>
        <w:rPr>
          <w:b/>
          <w:b/>
          <w:bCs/>
          <w:u w:val="single"/>
        </w:rPr>
      </w:pPr>
      <w:r>
        <w:rPr>
          <w:rFonts w:ascii="Courier 10 Pitch" w:hAnsi="Courier 10 Pitch"/>
          <w:b/>
          <w:bCs/>
          <w:i w:val="false"/>
          <w:caps w:val="false"/>
          <w:smallCaps w:val="false"/>
          <w:color w:val="000000"/>
          <w:spacing w:val="0"/>
          <w:u w:val="single"/>
        </w:rPr>
        <w:t>Exception handling</w:t>
      </w:r>
    </w:p>
    <w:p>
      <w:pPr>
        <w:pStyle w:val="Normal"/>
        <w:rPr>
          <w:rFonts w:ascii="Courier 10 Pitch" w:hAnsi="Courier 10 Pitch"/>
          <w:b w:val="false"/>
          <w:b w:val="false"/>
          <w:i w:val="false"/>
          <w:i w:val="false"/>
          <w:caps w:val="false"/>
          <w:smallCaps w:val="false"/>
          <w:color w:val="000000"/>
          <w:spacing w:val="0"/>
        </w:rPr>
      </w:pPr>
      <w:r>
        <w:rPr/>
      </w:r>
    </w:p>
    <w:p>
      <w:pPr>
        <w:pStyle w:val="Normal"/>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One of the advantages of C++ over C is Exception Handling. Exceptions are run-time anomalies or abnormal conditions that a program encounters during its execution. There are two types of exceptions: a)Synchronous, b)Asynchronous</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C++ provides following specialized keywords for this purpose.</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 try: represents a block of code that can throw an exception.</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 catch: represents a block of code that is executed when a particular exception is thrown.</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 throw: Used to throw an exception. Also used to list the exceptions that a function throws, but doesnât handle itself.</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Following are main advantages of exception handling over traditional error handling.</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1) Separation of Error Handling code from Normal Code: 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2) Functions/Methods can handle any exceptions they choose: A function can throw many exceptions, but may choose to handle some of them. The other exceptions which are thrown, but not caught can be handled by caller. If the caller chooses not to catch them, then the exceptions are handled by caller of the caller.</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In C++, a function can specify the exceptions that it throws using the throw keyword. The caller of this function must handle the exception in some way (either by specifying it again or catching it)</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3) Grouping of Error Types: In C++, both basic types and objects can be thrown as exception. We can create a hierarchy of exception objects, group exceptions in namespaces or classes, categorize them according to types.</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Example Program:</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#include&lt;iostream&gt;</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using namespace std;</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int main()</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int x;</w:t>
      </w:r>
    </w:p>
    <w:p>
      <w:pPr>
        <w:pStyle w:val="PreformattedText"/>
        <w:widowControl/>
        <w:rPr>
          <w:rFonts w:ascii="Courier 10 Pitch" w:hAnsi="Courier 10 Pitch"/>
          <w:caps w:val="false"/>
          <w:smallCaps w:val="false"/>
          <w:color w:val="000000"/>
          <w:spacing w:val="0"/>
        </w:rPr>
      </w:pPr>
      <w:r>
        <w:rPr>
          <w:rFonts w:ascii="Courier 10 Pitch" w:hAnsi="Courier 10 Pitch"/>
          <w:b w:val="false"/>
          <w:i w:val="false"/>
          <w:caps w:val="false"/>
          <w:smallCaps w:val="false"/>
          <w:color w:val="000000"/>
          <w:spacing w:val="0"/>
        </w:rPr>
        <w:tab/>
        <w:t xml:space="preserve">   int y;</w:t>
      </w:r>
    </w:p>
    <w:p>
      <w:pPr>
        <w:pStyle w:val="PreformattedText"/>
        <w:widowControl/>
        <w:rPr>
          <w:rFonts w:ascii="Courier 10 Pitch" w:hAnsi="Courier 10 Pitch"/>
          <w:caps w:val="false"/>
          <w:smallCaps w:val="false"/>
          <w:color w:val="000000"/>
          <w:spacing w:val="0"/>
        </w:rPr>
      </w:pPr>
      <w:r>
        <w:rPr>
          <w:rFonts w:ascii="Courier 10 Pitch" w:hAnsi="Courier 10 Pitch"/>
          <w:b w:val="false"/>
          <w:i w:val="false"/>
          <w:caps w:val="false"/>
          <w:smallCaps w:val="false"/>
          <w:color w:val="000000"/>
          <w:spacing w:val="0"/>
        </w:rPr>
        <w:tab/>
        <w:t xml:space="preserve">   cin&gt;&gt;x&gt;&gt;y;</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try {</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if(y&lt;0) {</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throw “Divide by zero”;</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catch(string x) {</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cout&lt;&lt;x&lt;&lt;endl;</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catch(...) {</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cout&lt;&lt;"Catch ALL";</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w:t>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w:t>
      </w:r>
    </w:p>
    <w:p>
      <w:pPr>
        <w:pStyle w:val="PreformattedText"/>
        <w:widowControl/>
        <w:rPr>
          <w:rFonts w:ascii="Courier 10 Pitch" w:hAnsi="Courier 10 Pitch"/>
        </w:rPr>
      </w:pPr>
      <w:r>
        <w:rPr>
          <w:rFonts w:ascii="Courier 10 Pitch" w:hAnsi="Courier 10 Pitch"/>
        </w:rPr>
      </w:r>
    </w:p>
    <w:p>
      <w:pPr>
        <w:pStyle w:val="PreformattedText"/>
        <w:widowControl/>
        <w:rPr>
          <w:rFonts w:ascii="Courier 10 Pitch" w:hAnsi="Courier 10 Pitch"/>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 xml:space="preserve">C++ does not support 'finally' blocks. The reason is that C++ instead supports RAII: "Resource Acquisition Is Initialization" </w:t>
      </w:r>
    </w:p>
    <w:p>
      <w:pPr>
        <w:pStyle w:val="PreformattedText"/>
        <w:widowControl/>
        <w:rPr>
          <w:rFonts w:ascii="Courier 10 Pitch" w:hAnsi="Courier 10 Pitch"/>
        </w:rPr>
      </w:pPr>
      <w:r>
        <w:rPr>
          <w:rFonts w:ascii="Courier 10 Pitch" w:hAnsi="Courier 10 Pitch"/>
        </w:rPr>
      </w:r>
    </w:p>
    <w:p>
      <w:pPr>
        <w:pStyle w:val="PreformattedText"/>
        <w:widowControl/>
        <w:pBdr>
          <w:bottom w:val="single" w:sz="2" w:space="2" w:color="000001"/>
        </w:pBdr>
        <w:spacing w:before="0" w:after="283"/>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0000"/>
          <w:spacing w:val="0"/>
        </w:rPr>
        <w:t>The idea is that an object's destructor is responsible for freeing resources. When the object has automatic storage duration, the object's destructor will be called when the block in which it was created exits -- even when that block is exited in the presence of an exception.</w:t>
      </w:r>
    </w:p>
    <w:p>
      <w:pPr>
        <w:pStyle w:val="Normal"/>
        <w:rPr/>
      </w:pPr>
      <w:r>
        <w:rPr>
          <w:rFonts w:ascii="Courier 10 Pitch" w:hAnsi="Courier 10 Pitch"/>
        </w:rPr>
        <w:t>2)</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Types of relationships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 Inner Class – Composition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(b) Nested Class – Commopsition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(c) Inheritance – IS A reltionship</w:t>
      </w:r>
    </w:p>
    <w:p>
      <w:pPr>
        <w:pStyle w:val="Normal"/>
        <w:pBdr>
          <w:bottom w:val="single" w:sz="2" w:space="2" w:color="000001"/>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3)</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I/O Streams in Java and C</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A stream is a sequence of data bytes which is a modular representation of data in real world.It is called stream mainly because it continuous to flow like any fluid such as water.</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Java there are 3 main streams which are automatically created and are linked with the console by default.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System.in    -  Standard Input Stream</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System.out   -  Standard Output Stream</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System.err   -  Standard Error Stream</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In C all devices are treated as files by the language.So, devices such as the display are addressed in the same way as files and the following files are automatically executed when a program is executed to provide access to the keyboard and mouse interfaces.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Standard File  -   File Pointer Device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Standard Input -   stdin Keyboard</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Standard Output -  stdout Screen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Standard Error  -  stderr Your Screen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The file pointers are means to access the files, read and write  data and information.</w:t>
      </w:r>
    </w:p>
    <w:p>
      <w:pPr>
        <w:pStyle w:val="Normal"/>
        <w:pBdr>
          <w:bottom w:val="single" w:sz="2" w:space="2" w:color="000001"/>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4)</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Java doesn’t support Operator Overloading for the following reasons</w:t>
      </w:r>
    </w:p>
    <w:p>
      <w:pPr>
        <w:pStyle w:val="Normal"/>
        <w:rPr>
          <w:rFonts w:ascii="Courier 10 Pitch" w:hAnsi="Courier 10 Pitch"/>
        </w:rPr>
      </w:pPr>
      <w:r>
        <w:rPr>
          <w:rFonts w:ascii="Courier 10 Pitch" w:hAnsi="Courier 10 Pitch"/>
        </w:rPr>
      </w:r>
    </w:p>
    <w:p>
      <w:pPr>
        <w:pStyle w:val="Normal"/>
        <w:numPr>
          <w:ilvl w:val="0"/>
          <w:numId w:val="1"/>
        </w:numPr>
        <w:rPr>
          <w:rFonts w:ascii="Courier 10 Pitch" w:hAnsi="Courier 10 Pitch"/>
        </w:rPr>
      </w:pPr>
      <w:r>
        <w:rPr>
          <w:rFonts w:ascii="Courier 10 Pitch" w:hAnsi="Courier 10 Pitch"/>
        </w:rPr>
        <w:t>Simplicity and cleanliness – Individual programmer overloading an operator may spoil the readability and may also complicate the process of compilation and execution</w:t>
      </w:r>
    </w:p>
    <w:p>
      <w:pPr>
        <w:pStyle w:val="Normal"/>
        <w:rPr>
          <w:rFonts w:ascii="Courier 10 Pitch" w:hAnsi="Courier 10 Pitch"/>
        </w:rPr>
      </w:pPr>
      <w:r>
        <w:rPr>
          <w:rFonts w:ascii="Courier 10 Pitch" w:hAnsi="Courier 10 Pitch"/>
        </w:rPr>
      </w:r>
    </w:p>
    <w:p>
      <w:pPr>
        <w:pStyle w:val="Normal"/>
        <w:numPr>
          <w:ilvl w:val="0"/>
          <w:numId w:val="1"/>
        </w:numPr>
        <w:rPr>
          <w:rFonts w:ascii="Courier 10 Pitch" w:hAnsi="Courier 10 Pitch"/>
        </w:rPr>
      </w:pPr>
      <w:r>
        <w:rPr>
          <w:rFonts w:ascii="Courier 10 Pitch" w:hAnsi="Courier 10 Pitch"/>
        </w:rPr>
        <w:t>JVM complexity</w:t>
      </w:r>
    </w:p>
    <w:p>
      <w:pPr>
        <w:pStyle w:val="Normal"/>
        <w:rPr>
          <w:rFonts w:ascii="Courier 10 Pitch" w:hAnsi="Courier 10 Pitch"/>
        </w:rPr>
      </w:pPr>
      <w:r>
        <w:rPr>
          <w:rFonts w:ascii="Courier 10 Pitch" w:hAnsi="Courier 10 Pitch"/>
        </w:rPr>
      </w:r>
    </w:p>
    <w:p>
      <w:pPr>
        <w:pStyle w:val="Normal"/>
        <w:numPr>
          <w:ilvl w:val="0"/>
          <w:numId w:val="1"/>
        </w:numPr>
        <w:rPr>
          <w:rFonts w:ascii="Courier 10 Pitch" w:hAnsi="Courier 10 Pitch"/>
        </w:rPr>
      </w:pPr>
      <w:r>
        <w:rPr>
          <w:rFonts w:ascii="Courier 10 Pitch" w:hAnsi="Courier 10 Pitch"/>
        </w:rPr>
        <w:t>Avoid programming errors – With definition of operators becoming more complex,there are more chances of errors creeping in the program.</w:t>
      </w:r>
    </w:p>
    <w:p>
      <w:pPr>
        <w:pStyle w:val="Normal"/>
        <w:rPr>
          <w:rFonts w:ascii="Courier 10 Pitch" w:hAnsi="Courier 10 Pitch"/>
        </w:rPr>
      </w:pPr>
      <w:r>
        <w:rPr>
          <w:rFonts w:ascii="Courier 10 Pitch" w:hAnsi="Courier 10 Pitch"/>
        </w:rPr>
      </w:r>
    </w:p>
    <w:p>
      <w:pPr>
        <w:pStyle w:val="Normal"/>
        <w:numPr>
          <w:ilvl w:val="0"/>
          <w:numId w:val="1"/>
        </w:numPr>
        <w:rPr>
          <w:rFonts w:ascii="Courier 10 Pitch" w:hAnsi="Courier 10 Pitch"/>
        </w:rPr>
      </w:pPr>
      <w:r>
        <w:rPr>
          <w:rFonts w:ascii="Courier 10 Pitch" w:hAnsi="Courier 10 Pitch"/>
        </w:rPr>
        <w:t>Easy Development Tools – With overloading development becomes very complicated and hence for the purpose of easy development, overloading is not supported by Java.</w:t>
      </w:r>
    </w:p>
    <w:p>
      <w:pPr>
        <w:pStyle w:val="Normal"/>
        <w:pBdr>
          <w:bottom w:val="single" w:sz="2" w:space="2" w:color="000001"/>
        </w:pBdr>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urier 10 Pitch">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ourier 10 Pitch" w:hAnsi="Courier 10 Pitch"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ourier 10 Pitch" w:hAnsi="Courier 10 Pitch"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570</TotalTime>
  <Application>LibreOffice/5.1.6.2$Linux_X86_64 LibreOffice_project/10m0$Build-2</Application>
  <Pages>3</Pages>
  <Words>646</Words>
  <Characters>3331</Characters>
  <CharactersWithSpaces>4138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2019-01-08T09:07:34Z</dcterms:created>
  <dc:creator/>
  <dc:description/>
  <dc:language>en-IN</dc:language>
  <cp:lastModifiedBy/>
  <dcterms:modified xsi:type="dcterms:W3CDTF">2019-01-09T15:08:33Z</dcterms:modified>
  <cp:revision>7</cp:revision>
  <dc:subject/>
  <dc:title/>
</cp:coreProperties>
</file>