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4E" w:rsidRPr="00A60F4E" w:rsidRDefault="00A60F4E" w:rsidP="00390385">
      <w:pPr>
        <w:pStyle w:val="NormalWeb"/>
        <w:spacing w:line="360" w:lineRule="auto"/>
        <w:jc w:val="center"/>
        <w:rPr>
          <w:b/>
          <w:sz w:val="28"/>
        </w:rPr>
      </w:pPr>
      <w:r w:rsidRPr="00A60F4E">
        <w:rPr>
          <w:b/>
          <w:sz w:val="28"/>
        </w:rPr>
        <w:t>Exercise 3 – React JS</w:t>
      </w:r>
      <w:r w:rsidRPr="00A60F4E">
        <w:rPr>
          <w:b/>
          <w:sz w:val="28"/>
        </w:rPr>
        <w:br/>
        <w:t>(Forms, Events, Conditional Rendering, CSS)</w:t>
      </w:r>
    </w:p>
    <w:p w:rsidR="00A60F4E" w:rsidRDefault="004E0F82" w:rsidP="003903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Design and develop</w:t>
      </w:r>
      <w:r w:rsidR="00A60F4E" w:rsidRPr="00A60F4E">
        <w:rPr>
          <w:sz w:val="28"/>
        </w:rPr>
        <w:t xml:space="preserve"> a functional component called </w:t>
      </w:r>
      <w:proofErr w:type="spellStart"/>
      <w:r w:rsidR="00A60F4E" w:rsidRPr="00A60F4E">
        <w:rPr>
          <w:sz w:val="28"/>
        </w:rPr>
        <w:t>NewsletterSignup</w:t>
      </w:r>
      <w:proofErr w:type="spellEnd"/>
      <w:r w:rsidR="00A60F4E" w:rsidRPr="00A60F4E">
        <w:rPr>
          <w:sz w:val="28"/>
        </w:rPr>
        <w:t xml:space="preserve">. The form should include fields for full name and email address. Use </w:t>
      </w:r>
      <w:proofErr w:type="spellStart"/>
      <w:r w:rsidR="00A60F4E" w:rsidRPr="00A60F4E">
        <w:rPr>
          <w:sz w:val="28"/>
        </w:rPr>
        <w:t>useState</w:t>
      </w:r>
      <w:proofErr w:type="spellEnd"/>
      <w:r w:rsidR="00A60F4E" w:rsidRPr="00A60F4E">
        <w:rPr>
          <w:sz w:val="28"/>
        </w:rPr>
        <w:t xml:space="preserve"> to control the form inputs. On form submission, display a thank-you message using conditional rendering. Style the form using an external CSS file with padding, border, and hover effects.</w:t>
      </w:r>
    </w:p>
    <w:p w:rsidR="00FB1AEF" w:rsidRPr="00A60F4E" w:rsidRDefault="00FB1AEF" w:rsidP="00FB1AEF">
      <w:pPr>
        <w:pStyle w:val="NormalWeb"/>
        <w:spacing w:line="360" w:lineRule="auto"/>
        <w:ind w:left="720"/>
        <w:jc w:val="both"/>
        <w:rPr>
          <w:sz w:val="28"/>
        </w:rPr>
      </w:pPr>
      <w:r w:rsidRPr="00A171C7">
        <w:rPr>
          <w:b/>
          <w:noProof/>
          <w:sz w:val="28"/>
        </w:rPr>
        <w:drawing>
          <wp:inline distT="0" distB="0" distL="0" distR="0" wp14:anchorId="6D65DFDA" wp14:editId="78499AFD">
            <wp:extent cx="2790825" cy="1659281"/>
            <wp:effectExtent l="19050" t="19050" r="95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827"/>
                    <a:stretch/>
                  </pic:blipFill>
                  <pic:spPr bwMode="auto">
                    <a:xfrm>
                      <a:off x="0" y="0"/>
                      <a:ext cx="2806713" cy="1668727"/>
                    </a:xfrm>
                    <a:prstGeom prst="rect">
                      <a:avLst/>
                    </a:prstGeom>
                    <a:ln w="3175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F4E" w:rsidRDefault="004E0F82" w:rsidP="003903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Design and develop</w:t>
      </w:r>
      <w:r w:rsidR="00A60F4E" w:rsidRPr="00A60F4E">
        <w:rPr>
          <w:sz w:val="28"/>
        </w:rPr>
        <w:t xml:space="preserve"> </w:t>
      </w:r>
      <w:r w:rsidR="00A60F4E" w:rsidRPr="00A60F4E">
        <w:rPr>
          <w:sz w:val="28"/>
        </w:rPr>
        <w:t xml:space="preserve">a functional component named </w:t>
      </w:r>
      <w:proofErr w:type="spellStart"/>
      <w:r w:rsidR="00A60F4E" w:rsidRPr="00A60F4E">
        <w:rPr>
          <w:sz w:val="28"/>
        </w:rPr>
        <w:t>UserStatusSwitcher</w:t>
      </w:r>
      <w:proofErr w:type="spellEnd"/>
      <w:r w:rsidR="00A60F4E" w:rsidRPr="00A60F4E">
        <w:rPr>
          <w:sz w:val="28"/>
        </w:rPr>
        <w:t xml:space="preserve"> that toggles a user's status between “Online” and “Offline” using a button. Use </w:t>
      </w:r>
      <w:proofErr w:type="spellStart"/>
      <w:r w:rsidR="00A60F4E" w:rsidRPr="00A60F4E">
        <w:rPr>
          <w:sz w:val="28"/>
        </w:rPr>
        <w:t>useState</w:t>
      </w:r>
      <w:proofErr w:type="spellEnd"/>
      <w:r w:rsidR="00A60F4E" w:rsidRPr="00A60F4E">
        <w:rPr>
          <w:sz w:val="28"/>
        </w:rPr>
        <w:t xml:space="preserve"> to manage status and </w:t>
      </w:r>
      <w:proofErr w:type="spellStart"/>
      <w:r w:rsidR="00A60F4E" w:rsidRPr="00A60F4E">
        <w:rPr>
          <w:sz w:val="28"/>
        </w:rPr>
        <w:t>onClick</w:t>
      </w:r>
      <w:proofErr w:type="spellEnd"/>
      <w:r w:rsidR="00A60F4E" w:rsidRPr="00A60F4E">
        <w:rPr>
          <w:sz w:val="28"/>
        </w:rPr>
        <w:t xml:space="preserve"> to update it. Display the current status with conditional rendering. Style the status text with inline CSS (e.g., green for online, red for offline).</w:t>
      </w:r>
    </w:p>
    <w:p w:rsidR="00FB1AEF" w:rsidRPr="00A60F4E" w:rsidRDefault="00FB1AEF" w:rsidP="00FB1AEF">
      <w:pPr>
        <w:pStyle w:val="NormalWeb"/>
        <w:spacing w:line="360" w:lineRule="auto"/>
        <w:ind w:left="720"/>
        <w:jc w:val="both"/>
        <w:rPr>
          <w:sz w:val="28"/>
        </w:rPr>
      </w:pPr>
      <w:r w:rsidRPr="00FB1AEF">
        <w:rPr>
          <w:noProof/>
          <w:sz w:val="28"/>
        </w:rPr>
        <w:drawing>
          <wp:inline distT="0" distB="0" distL="0" distR="0" wp14:anchorId="6FBD0EF2" wp14:editId="42F33F4B">
            <wp:extent cx="2590800" cy="1559678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282" cy="1564784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60F4E" w:rsidRPr="00A60F4E" w:rsidRDefault="004E0F82" w:rsidP="003903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Design and develop</w:t>
      </w:r>
      <w:r w:rsidR="00A60F4E" w:rsidRPr="00A60F4E">
        <w:rPr>
          <w:sz w:val="28"/>
        </w:rPr>
        <w:t xml:space="preserve"> </w:t>
      </w:r>
      <w:r w:rsidR="00A60F4E" w:rsidRPr="00A60F4E">
        <w:rPr>
          <w:sz w:val="28"/>
        </w:rPr>
        <w:t xml:space="preserve">a functional component called </w:t>
      </w:r>
      <w:proofErr w:type="spellStart"/>
      <w:r w:rsidR="00A60F4E" w:rsidRPr="00A60F4E">
        <w:rPr>
          <w:sz w:val="28"/>
        </w:rPr>
        <w:t>TechBugReportForm</w:t>
      </w:r>
      <w:proofErr w:type="spellEnd"/>
      <w:r w:rsidR="00A60F4E" w:rsidRPr="00A60F4E">
        <w:rPr>
          <w:sz w:val="28"/>
        </w:rPr>
        <w:t>. The form should include the following fields:</w:t>
      </w:r>
    </w:p>
    <w:p w:rsidR="00A60F4E" w:rsidRPr="00A60F4E" w:rsidRDefault="00A60F4E" w:rsidP="00390385">
      <w:pPr>
        <w:pStyle w:val="NormalWeb"/>
        <w:numPr>
          <w:ilvl w:val="1"/>
          <w:numId w:val="1"/>
        </w:numPr>
        <w:spacing w:line="360" w:lineRule="auto"/>
        <w:jc w:val="both"/>
        <w:rPr>
          <w:sz w:val="28"/>
        </w:rPr>
      </w:pPr>
      <w:r w:rsidRPr="00A60F4E">
        <w:rPr>
          <w:sz w:val="28"/>
        </w:rPr>
        <w:t>Bug Title (text)</w:t>
      </w:r>
    </w:p>
    <w:p w:rsidR="00A60F4E" w:rsidRPr="00A60F4E" w:rsidRDefault="00A60F4E" w:rsidP="00390385">
      <w:pPr>
        <w:pStyle w:val="NormalWeb"/>
        <w:numPr>
          <w:ilvl w:val="1"/>
          <w:numId w:val="1"/>
        </w:numPr>
        <w:spacing w:line="360" w:lineRule="auto"/>
        <w:jc w:val="both"/>
        <w:rPr>
          <w:sz w:val="28"/>
        </w:rPr>
      </w:pPr>
      <w:r w:rsidRPr="00A60F4E">
        <w:rPr>
          <w:sz w:val="28"/>
        </w:rPr>
        <w:lastRenderedPageBreak/>
        <w:t>Description (</w:t>
      </w:r>
      <w:proofErr w:type="spellStart"/>
      <w:r w:rsidRPr="00A60F4E">
        <w:rPr>
          <w:sz w:val="28"/>
        </w:rPr>
        <w:t>textarea</w:t>
      </w:r>
      <w:proofErr w:type="spellEnd"/>
      <w:r w:rsidRPr="00A60F4E">
        <w:rPr>
          <w:sz w:val="28"/>
        </w:rPr>
        <w:t>)</w:t>
      </w:r>
    </w:p>
    <w:p w:rsidR="00A60F4E" w:rsidRPr="00A60F4E" w:rsidRDefault="00A60F4E" w:rsidP="00390385">
      <w:pPr>
        <w:pStyle w:val="NormalWeb"/>
        <w:numPr>
          <w:ilvl w:val="1"/>
          <w:numId w:val="1"/>
        </w:numPr>
        <w:spacing w:line="360" w:lineRule="auto"/>
        <w:jc w:val="both"/>
        <w:rPr>
          <w:sz w:val="28"/>
        </w:rPr>
      </w:pPr>
      <w:r w:rsidRPr="00A60F4E">
        <w:rPr>
          <w:sz w:val="28"/>
        </w:rPr>
        <w:t>Affected Module (dropdown: e.g., UI, API, Database, Network)</w:t>
      </w:r>
    </w:p>
    <w:p w:rsidR="00A60F4E" w:rsidRDefault="00A60F4E" w:rsidP="00390385">
      <w:pPr>
        <w:pStyle w:val="NormalWeb"/>
        <w:spacing w:line="360" w:lineRule="auto"/>
        <w:ind w:left="720"/>
        <w:jc w:val="both"/>
        <w:rPr>
          <w:sz w:val="28"/>
        </w:rPr>
      </w:pPr>
      <w:r w:rsidRPr="00A60F4E">
        <w:rPr>
          <w:sz w:val="28"/>
        </w:rPr>
        <w:t>Validate that all fields are filled before submission. Use conditional rendering to show inline error messages if any field is empty and display a submission success message otherwise. Apply external CSS to organize the form and highlight input errors.</w:t>
      </w:r>
    </w:p>
    <w:p w:rsidR="00FB1AEF" w:rsidRPr="00A60F4E" w:rsidRDefault="00FB1AEF" w:rsidP="00390385">
      <w:pPr>
        <w:pStyle w:val="NormalWeb"/>
        <w:spacing w:line="360" w:lineRule="auto"/>
        <w:ind w:left="720"/>
        <w:jc w:val="both"/>
        <w:rPr>
          <w:sz w:val="28"/>
        </w:rPr>
      </w:pPr>
      <w:r w:rsidRPr="00FB1AEF">
        <w:rPr>
          <w:noProof/>
          <w:sz w:val="28"/>
        </w:rPr>
        <w:drawing>
          <wp:inline distT="0" distB="0" distL="0" distR="0" wp14:anchorId="439DAF7D" wp14:editId="1362154C">
            <wp:extent cx="3533775" cy="3277508"/>
            <wp:effectExtent l="19050" t="19050" r="952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379" cy="3283634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90385" w:rsidRDefault="0039038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b/>
          <w:sz w:val="28"/>
        </w:rPr>
        <w:br w:type="page"/>
      </w:r>
    </w:p>
    <w:p w:rsidR="00A60F4E" w:rsidRPr="00A60F4E" w:rsidRDefault="00A60F4E" w:rsidP="00390385">
      <w:pPr>
        <w:pStyle w:val="NormalWeb"/>
        <w:spacing w:line="360" w:lineRule="auto"/>
        <w:jc w:val="center"/>
        <w:rPr>
          <w:b/>
          <w:sz w:val="28"/>
        </w:rPr>
      </w:pPr>
      <w:r w:rsidRPr="00A60F4E">
        <w:rPr>
          <w:b/>
          <w:sz w:val="28"/>
        </w:rPr>
        <w:lastRenderedPageBreak/>
        <w:t>Exercise 4 – React JS</w:t>
      </w:r>
      <w:r w:rsidRPr="00A60F4E">
        <w:rPr>
          <w:b/>
          <w:sz w:val="28"/>
        </w:rPr>
        <w:br/>
        <w:t>(Forms, Events, Conditional Rendering, CSS)</w:t>
      </w:r>
    </w:p>
    <w:p w:rsidR="00FB1AEF" w:rsidRPr="00FB1AEF" w:rsidRDefault="004E0F82" w:rsidP="00FB1AEF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Design and develop</w:t>
      </w:r>
      <w:r w:rsidR="00A60F4E" w:rsidRPr="00A60F4E">
        <w:rPr>
          <w:sz w:val="28"/>
        </w:rPr>
        <w:t xml:space="preserve"> </w:t>
      </w:r>
      <w:r w:rsidR="00A60F4E" w:rsidRPr="00A60F4E">
        <w:rPr>
          <w:sz w:val="28"/>
        </w:rPr>
        <w:t xml:space="preserve">a functional component named </w:t>
      </w:r>
      <w:proofErr w:type="spellStart"/>
      <w:r w:rsidR="00A60F4E" w:rsidRPr="00A60F4E">
        <w:rPr>
          <w:sz w:val="28"/>
        </w:rPr>
        <w:t>FeedbackPoll</w:t>
      </w:r>
      <w:proofErr w:type="spellEnd"/>
      <w:r w:rsidR="00A60F4E" w:rsidRPr="00A60F4E">
        <w:rPr>
          <w:sz w:val="28"/>
        </w:rPr>
        <w:t>. Display a question such as “How would you rate our tech support?” with three buttons: Good, Neutral, Poor. When a user clicks one, use conditional rendering to show a thank-you message including their selected choice. Use external CSS to style the poll area, buttons, and feedback message.</w:t>
      </w:r>
    </w:p>
    <w:p w:rsidR="00FB1AEF" w:rsidRPr="00A60F4E" w:rsidRDefault="00FB1AEF" w:rsidP="00FB1AEF">
      <w:pPr>
        <w:pStyle w:val="NormalWeb"/>
        <w:spacing w:line="360" w:lineRule="auto"/>
        <w:ind w:left="720"/>
        <w:jc w:val="both"/>
        <w:rPr>
          <w:sz w:val="28"/>
        </w:rPr>
      </w:pPr>
      <w:r w:rsidRPr="00FB1AEF">
        <w:rPr>
          <w:noProof/>
          <w:sz w:val="28"/>
        </w:rPr>
        <w:drawing>
          <wp:inline distT="0" distB="0" distL="0" distR="0" wp14:anchorId="2A1E9D74" wp14:editId="05657A92">
            <wp:extent cx="2762250" cy="122682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028" cy="1227166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FB1AEF">
        <w:rPr>
          <w:noProof/>
        </w:rPr>
        <w:t xml:space="preserve"> </w:t>
      </w:r>
      <w:r w:rsidRPr="00FB1AEF">
        <w:rPr>
          <w:noProof/>
          <w:sz w:val="28"/>
        </w:rPr>
        <w:drawing>
          <wp:inline distT="0" distB="0" distL="0" distR="0" wp14:anchorId="50E8C178" wp14:editId="5CCABF29">
            <wp:extent cx="2357181" cy="1225550"/>
            <wp:effectExtent l="19050" t="19050" r="241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48" r="10701"/>
                    <a:stretch/>
                  </pic:blipFill>
                  <pic:spPr bwMode="auto">
                    <a:xfrm>
                      <a:off x="0" y="0"/>
                      <a:ext cx="2435468" cy="1266253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F4E" w:rsidRDefault="004E0F82" w:rsidP="00390385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Design and develop</w:t>
      </w:r>
      <w:r w:rsidR="00A60F4E" w:rsidRPr="00A60F4E">
        <w:rPr>
          <w:sz w:val="28"/>
        </w:rPr>
        <w:t xml:space="preserve"> </w:t>
      </w:r>
      <w:r w:rsidR="00A60F4E" w:rsidRPr="00A60F4E">
        <w:rPr>
          <w:sz w:val="28"/>
        </w:rPr>
        <w:t xml:space="preserve">a functional component called </w:t>
      </w:r>
      <w:proofErr w:type="spellStart"/>
      <w:r w:rsidR="00A60F4E" w:rsidRPr="00A60F4E">
        <w:rPr>
          <w:sz w:val="28"/>
        </w:rPr>
        <w:t>ExpenseTrackerInput</w:t>
      </w:r>
      <w:proofErr w:type="spellEnd"/>
      <w:r w:rsidR="00A60F4E" w:rsidRPr="00A60F4E">
        <w:rPr>
          <w:sz w:val="28"/>
        </w:rPr>
        <w:t xml:space="preserve">. Include inputs for expense name and amount. Use </w:t>
      </w:r>
      <w:proofErr w:type="spellStart"/>
      <w:r w:rsidR="00A60F4E" w:rsidRPr="00A60F4E">
        <w:rPr>
          <w:sz w:val="28"/>
        </w:rPr>
        <w:t>useState</w:t>
      </w:r>
      <w:proofErr w:type="spellEnd"/>
      <w:r w:rsidR="00A60F4E" w:rsidRPr="00A60F4E">
        <w:rPr>
          <w:sz w:val="28"/>
        </w:rPr>
        <w:t xml:space="preserve"> for form control. Validate that the amount is a positive number. On form submission, show a success message or an error message using conditional rendering. Use inline CSS to highlight the amount field in red if validation fails.</w:t>
      </w:r>
    </w:p>
    <w:p w:rsidR="00FB1AEF" w:rsidRPr="00A60F4E" w:rsidRDefault="00FB1AEF" w:rsidP="00FB1AEF">
      <w:pPr>
        <w:pStyle w:val="NormalWeb"/>
        <w:spacing w:line="360" w:lineRule="auto"/>
        <w:ind w:left="720"/>
        <w:jc w:val="both"/>
        <w:rPr>
          <w:sz w:val="28"/>
        </w:rPr>
      </w:pPr>
      <w:r w:rsidRPr="00FB1AEF">
        <w:rPr>
          <w:noProof/>
          <w:sz w:val="28"/>
        </w:rPr>
        <w:drawing>
          <wp:inline distT="0" distB="0" distL="0" distR="0" wp14:anchorId="50DEC18D" wp14:editId="0CB41298">
            <wp:extent cx="3076575" cy="1444766"/>
            <wp:effectExtent l="19050" t="19050" r="9525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281" cy="1450733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3281D" w:rsidRDefault="004E0F82" w:rsidP="0013281D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Design and develop</w:t>
      </w:r>
      <w:r w:rsidR="00A60F4E" w:rsidRPr="00A60F4E">
        <w:rPr>
          <w:sz w:val="28"/>
        </w:rPr>
        <w:t xml:space="preserve"> </w:t>
      </w:r>
      <w:bookmarkStart w:id="0" w:name="_GoBack"/>
      <w:bookmarkEnd w:id="0"/>
      <w:r w:rsidR="00A60F4E" w:rsidRPr="00A60F4E">
        <w:rPr>
          <w:sz w:val="28"/>
        </w:rPr>
        <w:t xml:space="preserve">a functional component named </w:t>
      </w:r>
      <w:proofErr w:type="spellStart"/>
      <w:r w:rsidR="00A60F4E" w:rsidRPr="00A60F4E">
        <w:rPr>
          <w:sz w:val="28"/>
        </w:rPr>
        <w:t>ThemeSelector</w:t>
      </w:r>
      <w:proofErr w:type="spellEnd"/>
      <w:r w:rsidR="00A60F4E" w:rsidRPr="00A60F4E">
        <w:rPr>
          <w:sz w:val="28"/>
        </w:rPr>
        <w:t xml:space="preserve">. Provide two radio buttons: Light Mode and Dark Mode. Use </w:t>
      </w:r>
      <w:proofErr w:type="spellStart"/>
      <w:r w:rsidR="00A60F4E" w:rsidRPr="00A60F4E">
        <w:rPr>
          <w:sz w:val="28"/>
        </w:rPr>
        <w:t>useState</w:t>
      </w:r>
      <w:proofErr w:type="spellEnd"/>
      <w:r w:rsidR="00A60F4E" w:rsidRPr="00A60F4E">
        <w:rPr>
          <w:sz w:val="28"/>
        </w:rPr>
        <w:t xml:space="preserve"> to track the selected theme. Conditionally render a preview box styled with the appropriate theme (dark or light). Use external CSS classes to apply theme-based background and text styling.</w:t>
      </w:r>
    </w:p>
    <w:p w:rsidR="00FB1AEF" w:rsidRPr="0013281D" w:rsidRDefault="00FB1AEF" w:rsidP="00FB1AEF">
      <w:pPr>
        <w:pStyle w:val="NormalWeb"/>
        <w:spacing w:line="360" w:lineRule="auto"/>
        <w:ind w:left="720"/>
        <w:jc w:val="both"/>
        <w:rPr>
          <w:sz w:val="28"/>
        </w:rPr>
      </w:pPr>
      <w:r w:rsidRPr="00FB1AEF">
        <w:rPr>
          <w:noProof/>
          <w:sz w:val="28"/>
        </w:rPr>
        <w:lastRenderedPageBreak/>
        <w:drawing>
          <wp:inline distT="0" distB="0" distL="0" distR="0" wp14:anchorId="6CEB551C" wp14:editId="1B2CF9D4">
            <wp:extent cx="3381375" cy="1866375"/>
            <wp:effectExtent l="19050" t="19050" r="952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74" t="5942" r="5692" b="11526"/>
                    <a:stretch/>
                  </pic:blipFill>
                  <pic:spPr bwMode="auto">
                    <a:xfrm>
                      <a:off x="0" y="0"/>
                      <a:ext cx="3391920" cy="187219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81D" w:rsidRPr="00A60F4E" w:rsidRDefault="0013281D" w:rsidP="0013281D">
      <w:pPr>
        <w:pStyle w:val="NormalWeb"/>
        <w:spacing w:line="360" w:lineRule="auto"/>
        <w:jc w:val="both"/>
        <w:rPr>
          <w:sz w:val="28"/>
        </w:rPr>
      </w:pPr>
    </w:p>
    <w:p w:rsidR="009807CE" w:rsidRPr="00A60F4E" w:rsidRDefault="004E0F82" w:rsidP="003903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9807CE" w:rsidRPr="00A60F4E" w:rsidSect="00390385">
      <w:pgSz w:w="11906" w:h="16838"/>
      <w:pgMar w:top="1440" w:right="141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664"/>
    <w:multiLevelType w:val="hybridMultilevel"/>
    <w:tmpl w:val="EE18C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C28BC"/>
    <w:multiLevelType w:val="multilevel"/>
    <w:tmpl w:val="CBE6F5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355F6"/>
    <w:multiLevelType w:val="multilevel"/>
    <w:tmpl w:val="0C1C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4E"/>
    <w:rsid w:val="00061201"/>
    <w:rsid w:val="0013281D"/>
    <w:rsid w:val="001E74B8"/>
    <w:rsid w:val="00390385"/>
    <w:rsid w:val="00446B21"/>
    <w:rsid w:val="004E0F82"/>
    <w:rsid w:val="00547149"/>
    <w:rsid w:val="00861865"/>
    <w:rsid w:val="0097330D"/>
    <w:rsid w:val="00A60F4E"/>
    <w:rsid w:val="00A91074"/>
    <w:rsid w:val="00D75244"/>
    <w:rsid w:val="00EC52B0"/>
    <w:rsid w:val="00FB1AEF"/>
    <w:rsid w:val="00F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E188"/>
  <w15:chartTrackingRefBased/>
  <w15:docId w15:val="{1C95E513-43C3-4887-B6D5-EB189587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28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Komalsk</dc:creator>
  <cp:keywords/>
  <dc:description/>
  <cp:lastModifiedBy>Komalsk</cp:lastModifiedBy>
  <cp:revision>12</cp:revision>
  <dcterms:created xsi:type="dcterms:W3CDTF">2025-05-20T04:30:00Z</dcterms:created>
  <dcterms:modified xsi:type="dcterms:W3CDTF">2025-06-03T06:41:00Z</dcterms:modified>
</cp:coreProperties>
</file>