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26"/>
          <w:szCs w:val="26"/>
          <w:rtl w:val="0"/>
        </w:rPr>
        <w:t xml:space="preserve">Project Design Phase-II</w:t>
      </w:r>
      <w:r w:rsidDel="00000000" w:rsidR="00000000" w:rsidRPr="00000000">
        <w:rPr>
          <w:rtl w:val="0"/>
        </w:rPr>
      </w:r>
    </w:p>
    <w:p w:rsidR="00000000" w:rsidDel="00000000" w:rsidP="00000000" w:rsidRDefault="00000000" w:rsidRPr="00000000" w14:paraId="00000002">
      <w:pPr>
        <w:spacing w:after="20" w:lineRule="auto"/>
        <w:jc w:val="center"/>
        <w:rPr>
          <w:b w:val="1"/>
          <w:bCs w:val="1"/>
          <w:sz w:val="22"/>
          <w:szCs w:val="22"/>
        </w:rPr>
      </w:pPr>
      <w:r w:rsidDel="00000000" w:rsidR="00000000" w:rsidRPr="00000000">
        <w:rPr>
          <w:b w:val="1"/>
          <w:bCs w:val="1"/>
          <w:sz w:val="22"/>
          <w:szCs w:val="22"/>
          <w:rtl w:val="0"/>
        </w:rPr>
        <w:t xml:space="preserve">Data Flow Diagram &amp; User Stories</w:t>
      </w:r>
    </w:p>
    <w:p w:rsidR="00000000" w:rsidDel="00000000" w:rsidP="00000000" w:rsidRDefault="00000000" w:rsidRPr="00000000" w14:paraId="00000003">
      <w:pPr>
        <w:spacing w:after="20" w:lineRule="auto"/>
        <w:jc w:val="center"/>
        <w:rPr/>
      </w:pPr>
      <w:r w:rsidDel="00000000" w:rsidR="00000000" w:rsidRPr="00000000">
        <w:rPr>
          <w:rtl w:val="0"/>
        </w:rPr>
      </w:r>
    </w:p>
    <w:tbl>
      <w:tblPr>
        <w:tblStyle w:val="Table1"/>
        <w:tblW w:w="9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4"/>
        <w:gridCol w:w="4946"/>
        <w:tblGridChange w:id="0">
          <w:tblGrid>
            <w:gridCol w:w="4604"/>
            <w:gridCol w:w="4946"/>
          </w:tblGrid>
        </w:tblGridChange>
      </w:tblGrid>
      <w:tr>
        <w:trPr>
          <w:cantSplit w:val="0"/>
          <w:trHeight w:val="249" w:hRule="atLeas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rHeight w:val="263" w:hRule="atLeast"/>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Script-Controlled ACL – Restrict Record Access Based on Field Value</w:t>
            </w:r>
          </w:p>
        </w:tc>
      </w:tr>
      <w:tr>
        <w:trPr>
          <w:cantSplit w:val="0"/>
          <w:trHeight w:val="249" w:hRule="atLeast"/>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20" w:lineRule="auto"/>
        <w:jc w:val="center"/>
        <w:rPr/>
      </w:pP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b w:val="1"/>
          <w:bCs w:val="1"/>
          <w:sz w:val="20"/>
          <w:szCs w:val="20"/>
          <w:rtl w:val="0"/>
        </w:rPr>
        <w:t xml:space="preserve">Data Flow Diagrams: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tl w:val="0"/>
        </w:rPr>
        <w:t xml:space="preserve">A Data Flow Diagram (DFD) is a traditional visual representation of the information flows within a system. For this project, the DFD shows how a user request enters the ACL-controlled system, how the script reads the record field and user role, how the access decision is produced, and how the result is returned to the user. It also shows the record database and ACL rules as supporting data stores.</w:t>
      </w:r>
    </w:p>
    <w:p w:rsidR="00000000" w:rsidDel="00000000" w:rsidP="00000000" w:rsidRDefault="00000000" w:rsidRPr="00000000" w14:paraId="0000000F">
      <w:pPr>
        <w:spacing w:after="20" w:lineRule="auto"/>
        <w:rPr/>
      </w:pPr>
      <w:r w:rsidDel="00000000" w:rsidR="00000000" w:rsidRPr="00000000">
        <w:rPr>
          <w:b w:val="1"/>
          <w:bCs w:val="1"/>
          <w:sz w:val="18"/>
          <w:szCs w:val="18"/>
          <w:rtl w:val="0"/>
        </w:rPr>
        <w:t xml:space="preserve">Example: Simplified ACL DFD</w:t>
      </w:r>
      <w:r w:rsidDel="00000000" w:rsidR="00000000" w:rsidRPr="00000000">
        <w:rPr>
          <w:rtl w:val="0"/>
        </w:rPr>
      </w:r>
    </w:p>
    <w:tbl>
      <w:tblPr>
        <w:tblStyle w:val="Table2"/>
        <w:tblW w:w="1555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1"/>
        <w:gridCol w:w="3111"/>
        <w:gridCol w:w="3112"/>
        <w:gridCol w:w="3112"/>
        <w:gridCol w:w="3112"/>
        <w:tblGridChange w:id="0">
          <w:tblGrid>
            <w:gridCol w:w="3111"/>
            <w:gridCol w:w="3111"/>
            <w:gridCol w:w="3112"/>
            <w:gridCol w:w="3112"/>
            <w:gridCol w:w="3112"/>
          </w:tblGrid>
        </w:tblGridChange>
      </w:tblGrid>
      <w:tr>
        <w:trPr>
          <w:cantSplit w:val="0"/>
          <w:trHeight w:val="375" w:hRule="atLeast"/>
          <w:tblHeader w:val="0"/>
        </w:trPr>
        <w:tc>
          <w:tcPr>
            <w:shd w:fill="d9eaf7" w:val="clear"/>
          </w:tcPr>
          <w:p w:rsidR="00000000" w:rsidDel="00000000" w:rsidP="00000000" w:rsidRDefault="00000000" w:rsidRPr="00000000" w14:paraId="00000010">
            <w:pPr>
              <w:rPr/>
            </w:pPr>
            <w:r w:rsidDel="00000000" w:rsidR="00000000" w:rsidRPr="00000000">
              <w:rPr>
                <w:b w:val="1"/>
                <w:bCs w:val="1"/>
                <w:sz w:val="14"/>
                <w:szCs w:val="14"/>
                <w:rtl w:val="0"/>
              </w:rPr>
              <w:t xml:space="preserve">External Entity</w:t>
            </w:r>
            <w:r w:rsidDel="00000000" w:rsidR="00000000" w:rsidRPr="00000000">
              <w:rPr>
                <w:rtl w:val="0"/>
              </w:rPr>
            </w:r>
          </w:p>
        </w:tc>
        <w:tc>
          <w:tcPr>
            <w:shd w:fill="d9eaf7" w:val="clear"/>
          </w:tcPr>
          <w:p w:rsidR="00000000" w:rsidDel="00000000" w:rsidP="00000000" w:rsidRDefault="00000000" w:rsidRPr="00000000" w14:paraId="00000011">
            <w:pPr>
              <w:rPr/>
            </w:pPr>
            <w:r w:rsidDel="00000000" w:rsidR="00000000" w:rsidRPr="00000000">
              <w:rPr>
                <w:b w:val="1"/>
                <w:bCs w:val="1"/>
                <w:sz w:val="14"/>
                <w:szCs w:val="14"/>
                <w:rtl w:val="0"/>
              </w:rPr>
              <w:t xml:space="preserve">Process</w:t>
            </w:r>
            <w:r w:rsidDel="00000000" w:rsidR="00000000" w:rsidRPr="00000000">
              <w:rPr>
                <w:rtl w:val="0"/>
              </w:rPr>
            </w:r>
          </w:p>
        </w:tc>
        <w:tc>
          <w:tcPr>
            <w:shd w:fill="d9eaf7" w:val="clear"/>
          </w:tcPr>
          <w:p w:rsidR="00000000" w:rsidDel="00000000" w:rsidP="00000000" w:rsidRDefault="00000000" w:rsidRPr="00000000" w14:paraId="00000012">
            <w:pPr>
              <w:rPr/>
            </w:pPr>
            <w:r w:rsidDel="00000000" w:rsidR="00000000" w:rsidRPr="00000000">
              <w:rPr>
                <w:b w:val="1"/>
                <w:bCs w:val="1"/>
                <w:sz w:val="14"/>
                <w:szCs w:val="14"/>
                <w:rtl w:val="0"/>
              </w:rPr>
              <w:t xml:space="preserve">Data / Input</w:t>
            </w:r>
            <w:r w:rsidDel="00000000" w:rsidR="00000000" w:rsidRPr="00000000">
              <w:rPr>
                <w:rtl w:val="0"/>
              </w:rPr>
            </w:r>
          </w:p>
        </w:tc>
        <w:tc>
          <w:tcPr>
            <w:shd w:fill="d9eaf7" w:val="clear"/>
          </w:tcPr>
          <w:p w:rsidR="00000000" w:rsidDel="00000000" w:rsidP="00000000" w:rsidRDefault="00000000" w:rsidRPr="00000000" w14:paraId="00000013">
            <w:pPr>
              <w:rPr/>
            </w:pPr>
            <w:r w:rsidDel="00000000" w:rsidR="00000000" w:rsidRPr="00000000">
              <w:rPr>
                <w:b w:val="1"/>
                <w:bCs w:val="1"/>
                <w:sz w:val="14"/>
                <w:szCs w:val="14"/>
                <w:rtl w:val="0"/>
              </w:rPr>
              <w:t xml:space="preserve">Data Store</w:t>
            </w:r>
            <w:r w:rsidDel="00000000" w:rsidR="00000000" w:rsidRPr="00000000">
              <w:rPr>
                <w:rtl w:val="0"/>
              </w:rPr>
            </w:r>
          </w:p>
        </w:tc>
        <w:tc>
          <w:tcPr>
            <w:shd w:fill="d9eaf7" w:val="clear"/>
          </w:tcPr>
          <w:p w:rsidR="00000000" w:rsidDel="00000000" w:rsidP="00000000" w:rsidRDefault="00000000" w:rsidRPr="00000000" w14:paraId="00000014">
            <w:pPr>
              <w:rPr/>
            </w:pPr>
            <w:r w:rsidDel="00000000" w:rsidR="00000000" w:rsidRPr="00000000">
              <w:rPr>
                <w:b w:val="1"/>
                <w:bCs w:val="1"/>
                <w:sz w:val="14"/>
                <w:szCs w:val="14"/>
                <w:rtl w:val="0"/>
              </w:rPr>
              <w:t xml:space="preserve">Output</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015">
            <w:pPr>
              <w:rPr/>
            </w:pPr>
            <w:r w:rsidDel="00000000" w:rsidR="00000000" w:rsidRPr="00000000">
              <w:rPr>
                <w:sz w:val="13"/>
                <w:szCs w:val="13"/>
                <w:rtl w:val="0"/>
              </w:rPr>
              <w:t xml:space="preserve">Authorized / Unauthorized User</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3"/>
                <w:szCs w:val="13"/>
                <w:rtl w:val="0"/>
              </w:rPr>
              <w:t xml:space="preserve">1. Submit Record Access Request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3"/>
                <w:szCs w:val="13"/>
                <w:rtl w:val="0"/>
              </w:rPr>
              <w:t xml:space="preserve">User ID, role, record ID</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3"/>
                <w:szCs w:val="13"/>
                <w:rtl w:val="0"/>
              </w:rPr>
              <w:t xml:space="preserv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3"/>
                <w:szCs w:val="13"/>
                <w:rtl w:val="0"/>
              </w:rPr>
              <w:t xml:space="preserve">Access request</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01A">
            <w:pPr>
              <w:rPr/>
            </w:pPr>
            <w:r w:rsidDel="00000000" w:rsidR="00000000" w:rsidRPr="00000000">
              <w:rPr>
                <w:sz w:val="13"/>
                <w:szCs w:val="13"/>
                <w:rtl w:val="0"/>
              </w:rPr>
              <w:t xml:space="preserv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3"/>
                <w:szCs w:val="13"/>
                <w:rtl w:val="0"/>
              </w:rPr>
              <w:t xml:space="preserve">2. ACL Script Evaluation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3"/>
                <w:szCs w:val="13"/>
                <w:rtl w:val="0"/>
              </w:rPr>
              <w:t xml:space="preserve">Role + record field value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3"/>
                <w:szCs w:val="13"/>
                <w:rtl w:val="0"/>
              </w:rPr>
              <w:t xml:space="preserve">ACL Rules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3"/>
                <w:szCs w:val="13"/>
                <w:rtl w:val="0"/>
              </w:rPr>
              <w:t xml:space="preserve">Allow / Deny decision</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01F">
            <w:pPr>
              <w:rPr/>
            </w:pPr>
            <w:r w:rsidDel="00000000" w:rsidR="00000000" w:rsidRPr="00000000">
              <w:rPr>
                <w:sz w:val="13"/>
                <w:szCs w:val="13"/>
                <w:rtl w:val="0"/>
              </w:rPr>
              <w:t xml:space="preserv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3"/>
                <w:szCs w:val="13"/>
                <w:rtl w:val="0"/>
              </w:rPr>
              <w:t xml:space="preserve">3. Record Retrieval</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3"/>
                <w:szCs w:val="13"/>
                <w:rtl w:val="0"/>
              </w:rPr>
              <w:t xml:space="preserve">Approved request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3"/>
                <w:szCs w:val="13"/>
                <w:rtl w:val="0"/>
              </w:rPr>
              <w:t xml:space="preserve">Record Database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3"/>
                <w:szCs w:val="13"/>
                <w:rtl w:val="0"/>
              </w:rPr>
              <w:t xml:space="preserve">Requested record or denial</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024">
            <w:pPr>
              <w:rPr/>
            </w:pPr>
            <w:r w:rsidDel="00000000" w:rsidR="00000000" w:rsidRPr="00000000">
              <w:rPr>
                <w:sz w:val="13"/>
                <w:szCs w:val="13"/>
                <w:rtl w:val="0"/>
              </w:rPr>
              <w:t xml:space="preserve">User</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3"/>
                <w:szCs w:val="13"/>
                <w:rtl w:val="0"/>
              </w:rPr>
              <w:t xml:space="preserve">4. Return Access Result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3"/>
                <w:szCs w:val="13"/>
                <w:rtl w:val="0"/>
              </w:rPr>
              <w:t xml:space="preserve">Decision + permitted data</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3"/>
                <w:szCs w:val="13"/>
                <w:rtl w:val="0"/>
              </w:rPr>
              <w:t xml:space="preserve">Audit Log</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3"/>
                <w:szCs w:val="13"/>
                <w:rtl w:val="0"/>
              </w:rPr>
              <w:t xml:space="preserve">Record displayed / Access denied</w:t>
            </w:r>
            <w:r w:rsidDel="00000000" w:rsidR="00000000" w:rsidRPr="00000000">
              <w:rPr>
                <w:rtl w:val="0"/>
              </w:rPr>
            </w:r>
          </w:p>
        </w:tc>
      </w:tr>
    </w:tbl>
    <w:p w:rsidR="00000000" w:rsidDel="00000000" w:rsidP="00000000" w:rsidRDefault="00000000" w:rsidRPr="00000000" w14:paraId="00000029">
      <w:pPr>
        <w:spacing w:after="0" w:lineRule="auto"/>
        <w:jc w:val="center"/>
        <w:rPr/>
      </w:pPr>
      <w:r w:rsidDel="00000000" w:rsidR="00000000" w:rsidRPr="00000000">
        <w:rPr>
          <w:b w:val="1"/>
          <w:bCs w:val="1"/>
          <w:rtl w:val="0"/>
        </w:rPr>
        <w:t xml:space="preserve">DFD Level 0 – ACL Access-Control Flow</w:t>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4"/>
          <w:szCs w:val="24"/>
          <w:rtl w:val="0"/>
        </w:rPr>
        <w:t xml:space="preserve">User Stories</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tl w:val="0"/>
        </w:rPr>
        <w:t xml:space="preserve">Use the below template to list all the user stories for the product.</w:t>
      </w:r>
    </w:p>
    <w:tbl>
      <w:tblPr>
        <w:tblStyle w:val="Table3"/>
        <w:tblW w:w="151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9"/>
        <w:gridCol w:w="2198"/>
        <w:gridCol w:w="2198"/>
        <w:gridCol w:w="2198"/>
        <w:gridCol w:w="2199"/>
        <w:gridCol w:w="2198"/>
        <w:gridCol w:w="1973"/>
        <w:tblGridChange w:id="0">
          <w:tblGrid>
            <w:gridCol w:w="2199"/>
            <w:gridCol w:w="2198"/>
            <w:gridCol w:w="2198"/>
            <w:gridCol w:w="2198"/>
            <w:gridCol w:w="2199"/>
            <w:gridCol w:w="2198"/>
            <w:gridCol w:w="1973"/>
          </w:tblGrid>
        </w:tblGridChange>
      </w:tblGrid>
      <w:tr>
        <w:trPr>
          <w:cantSplit w:val="0"/>
          <w:tblHeader w:val="0"/>
        </w:trPr>
        <w:tc>
          <w:tcPr>
            <w:shd w:fill="d9eaf7" w:val="clear"/>
          </w:tcPr>
          <w:p w:rsidR="00000000" w:rsidDel="00000000" w:rsidP="00000000" w:rsidRDefault="00000000" w:rsidRPr="00000000" w14:paraId="0000002D">
            <w:pPr>
              <w:rPr/>
            </w:pPr>
            <w:r w:rsidDel="00000000" w:rsidR="00000000" w:rsidRPr="00000000">
              <w:rPr>
                <w:b w:val="1"/>
                <w:bCs w:val="1"/>
                <w:sz w:val="13"/>
                <w:szCs w:val="13"/>
                <w:rtl w:val="0"/>
              </w:rPr>
              <w:t xml:space="preserve">User Type</w:t>
            </w:r>
            <w:r w:rsidDel="00000000" w:rsidR="00000000" w:rsidRPr="00000000">
              <w:rPr>
                <w:rtl w:val="0"/>
              </w:rPr>
            </w:r>
          </w:p>
        </w:tc>
        <w:tc>
          <w:tcPr>
            <w:shd w:fill="d9eaf7" w:val="clear"/>
          </w:tcPr>
          <w:p w:rsidR="00000000" w:rsidDel="00000000" w:rsidP="00000000" w:rsidRDefault="00000000" w:rsidRPr="00000000" w14:paraId="0000002E">
            <w:pPr>
              <w:rPr/>
            </w:pPr>
            <w:r w:rsidDel="00000000" w:rsidR="00000000" w:rsidRPr="00000000">
              <w:rPr>
                <w:b w:val="1"/>
                <w:bCs w:val="1"/>
                <w:sz w:val="13"/>
                <w:szCs w:val="13"/>
                <w:rtl w:val="0"/>
              </w:rPr>
              <w:t xml:space="preserve">Functional Requirement (Epic)</w:t>
            </w:r>
            <w:r w:rsidDel="00000000" w:rsidR="00000000" w:rsidRPr="00000000">
              <w:rPr>
                <w:rtl w:val="0"/>
              </w:rPr>
            </w:r>
          </w:p>
        </w:tc>
        <w:tc>
          <w:tcPr>
            <w:shd w:fill="d9eaf7" w:val="clear"/>
          </w:tcPr>
          <w:p w:rsidR="00000000" w:rsidDel="00000000" w:rsidP="00000000" w:rsidRDefault="00000000" w:rsidRPr="00000000" w14:paraId="0000002F">
            <w:pPr>
              <w:rPr/>
            </w:pPr>
            <w:r w:rsidDel="00000000" w:rsidR="00000000" w:rsidRPr="00000000">
              <w:rPr>
                <w:b w:val="1"/>
                <w:bCs w:val="1"/>
                <w:sz w:val="13"/>
                <w:szCs w:val="13"/>
                <w:rtl w:val="0"/>
              </w:rPr>
              <w:t xml:space="preserve">User Story Number</w:t>
            </w:r>
            <w:r w:rsidDel="00000000" w:rsidR="00000000" w:rsidRPr="00000000">
              <w:rPr>
                <w:rtl w:val="0"/>
              </w:rPr>
            </w:r>
          </w:p>
        </w:tc>
        <w:tc>
          <w:tcPr>
            <w:shd w:fill="d9eaf7" w:val="clear"/>
          </w:tcPr>
          <w:p w:rsidR="00000000" w:rsidDel="00000000" w:rsidP="00000000" w:rsidRDefault="00000000" w:rsidRPr="00000000" w14:paraId="00000030">
            <w:pPr>
              <w:rPr/>
            </w:pPr>
            <w:r w:rsidDel="00000000" w:rsidR="00000000" w:rsidRPr="00000000">
              <w:rPr>
                <w:b w:val="1"/>
                <w:bCs w:val="1"/>
                <w:sz w:val="13"/>
                <w:szCs w:val="13"/>
                <w:rtl w:val="0"/>
              </w:rPr>
              <w:t xml:space="preserve">User Story / Task</w:t>
            </w:r>
            <w:r w:rsidDel="00000000" w:rsidR="00000000" w:rsidRPr="00000000">
              <w:rPr>
                <w:rtl w:val="0"/>
              </w:rPr>
            </w:r>
          </w:p>
        </w:tc>
        <w:tc>
          <w:tcPr>
            <w:shd w:fill="d9eaf7" w:val="clear"/>
          </w:tcPr>
          <w:p w:rsidR="00000000" w:rsidDel="00000000" w:rsidP="00000000" w:rsidRDefault="00000000" w:rsidRPr="00000000" w14:paraId="00000031">
            <w:pPr>
              <w:rPr/>
            </w:pPr>
            <w:r w:rsidDel="00000000" w:rsidR="00000000" w:rsidRPr="00000000">
              <w:rPr>
                <w:b w:val="1"/>
                <w:bCs w:val="1"/>
                <w:sz w:val="13"/>
                <w:szCs w:val="13"/>
                <w:rtl w:val="0"/>
              </w:rPr>
              <w:t xml:space="preserve">Acceptance criteria</w:t>
            </w:r>
            <w:r w:rsidDel="00000000" w:rsidR="00000000" w:rsidRPr="00000000">
              <w:rPr>
                <w:rtl w:val="0"/>
              </w:rPr>
            </w:r>
          </w:p>
        </w:tc>
        <w:tc>
          <w:tcPr>
            <w:shd w:fill="d9eaf7" w:val="clear"/>
          </w:tcPr>
          <w:p w:rsidR="00000000" w:rsidDel="00000000" w:rsidP="00000000" w:rsidRDefault="00000000" w:rsidRPr="00000000" w14:paraId="00000032">
            <w:pPr>
              <w:rPr/>
            </w:pPr>
            <w:r w:rsidDel="00000000" w:rsidR="00000000" w:rsidRPr="00000000">
              <w:rPr>
                <w:b w:val="1"/>
                <w:bCs w:val="1"/>
                <w:sz w:val="13"/>
                <w:szCs w:val="13"/>
                <w:rtl w:val="0"/>
              </w:rPr>
              <w:t xml:space="preserve">Priority</w:t>
            </w:r>
            <w:r w:rsidDel="00000000" w:rsidR="00000000" w:rsidRPr="00000000">
              <w:rPr>
                <w:rtl w:val="0"/>
              </w:rPr>
            </w:r>
          </w:p>
        </w:tc>
        <w:tc>
          <w:tcPr>
            <w:shd w:fill="d9eaf7" w:val="clear"/>
          </w:tcPr>
          <w:p w:rsidR="00000000" w:rsidDel="00000000" w:rsidP="00000000" w:rsidRDefault="00000000" w:rsidRPr="00000000" w14:paraId="00000033">
            <w:pPr>
              <w:rPr/>
            </w:pPr>
            <w:r w:rsidDel="00000000" w:rsidR="00000000" w:rsidRPr="00000000">
              <w:rPr>
                <w:b w:val="1"/>
                <w:bCs w:val="1"/>
                <w:sz w:val="13"/>
                <w:szCs w:val="13"/>
                <w:rtl w:val="0"/>
              </w:rPr>
              <w:t xml:space="preserve">Release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2"/>
                <w:szCs w:val="12"/>
                <w:rtl w:val="0"/>
              </w:rPr>
              <w:t xml:space="preserve">Authorized Record User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2"/>
                <w:szCs w:val="12"/>
                <w:rtl w:val="0"/>
              </w:rPr>
              <w:t xml:space="preserve">Record Access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2"/>
                <w:szCs w:val="12"/>
                <w:rtl w:val="0"/>
              </w:rPr>
              <w:t xml:space="preserve">USN-1</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2"/>
                <w:szCs w:val="12"/>
                <w:rtl w:val="0"/>
              </w:rPr>
              <w:t xml:space="preserve">As an authorized user, I can request access to a record.</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2"/>
                <w:szCs w:val="12"/>
                <w:rtl w:val="0"/>
              </w:rPr>
              <w:t xml:space="preserve">Access request reaches the ACL with user and record details.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2"/>
                <w:szCs w:val="12"/>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sz w:val="12"/>
                <w:szCs w:val="12"/>
                <w:rtl w:val="0"/>
              </w:rPr>
              <w:t xml:space="preserve">Authorized Record User</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2"/>
                <w:szCs w:val="12"/>
                <w:rtl w:val="0"/>
              </w:rPr>
              <w:t xml:space="preserve">Field-Value Validation</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2"/>
                <w:szCs w:val="12"/>
                <w:rtl w:val="0"/>
              </w:rPr>
              <w:t xml:space="preserve">USN-2</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2"/>
                <w:szCs w:val="12"/>
                <w:rtl w:val="0"/>
              </w:rPr>
              <w:t xml:space="preserve">As a user, I can access a record when my role matches its access field.</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2"/>
                <w:szCs w:val="12"/>
                <w:rtl w:val="0"/>
              </w:rPr>
              <w:t xml:space="preserve">Matching role/field value results in Allow.</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2"/>
                <w:szCs w:val="12"/>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2"/>
                <w:szCs w:val="12"/>
                <w:rtl w:val="0"/>
              </w:rPr>
              <w:t xml:space="preserve">Unauthorized User</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2"/>
                <w:szCs w:val="12"/>
                <w:rtl w:val="0"/>
              </w:rPr>
              <w:t xml:space="preserve">Access Restriction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2"/>
                <w:szCs w:val="12"/>
                <w:rtl w:val="0"/>
              </w:rPr>
              <w:t xml:space="preserve">USN-3</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2"/>
                <w:szCs w:val="12"/>
                <w:rtl w:val="0"/>
              </w:rPr>
              <w:t xml:space="preserve">As an unauthorized user, I cannot access a record assigned to another department.</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2"/>
                <w:szCs w:val="12"/>
                <w:rtl w:val="0"/>
              </w:rPr>
              <w:t xml:space="preserve">Non-matching role/field value results in Deny.</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2"/>
                <w:szCs w:val="12"/>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2"/>
                <w:szCs w:val="12"/>
                <w:rtl w:val="0"/>
              </w:rPr>
              <w:t xml:space="preserve">ACL Administrator</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2"/>
                <w:szCs w:val="12"/>
                <w:rtl w:val="0"/>
              </w:rPr>
              <w:t xml:space="preserve">ACL Rule Management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2"/>
                <w:szCs w:val="12"/>
                <w:rtl w:val="0"/>
              </w:rPr>
              <w:t xml:space="preserve">USN-4</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2"/>
                <w:szCs w:val="12"/>
                <w:rtl w:val="0"/>
              </w:rPr>
              <w:t xml:space="preserve">As an ACL administrator, I can create and update script-controlled ACL rules.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2"/>
                <w:szCs w:val="12"/>
                <w:rtl w:val="0"/>
              </w:rPr>
              <w:t xml:space="preserve">Rule can be configured, tested and applied to the target record.</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2"/>
                <w:szCs w:val="12"/>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2"/>
                <w:szCs w:val="12"/>
                <w:rtl w:val="0"/>
              </w:rPr>
              <w:t xml:space="preserve">System Administrator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2"/>
                <w:szCs w:val="12"/>
                <w:rtl w:val="0"/>
              </w:rPr>
              <w:t xml:space="preserve">Validation &amp; Security</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2"/>
                <w:szCs w:val="12"/>
                <w:rtl w:val="0"/>
              </w:rPr>
              <w:t xml:space="preserve">USN-5</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2"/>
                <w:szCs w:val="12"/>
                <w:rtl w:val="0"/>
              </w:rPr>
              <w:t xml:space="preserve">As an administrator, I can ensure missing or invalid field values are denied safely.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2"/>
                <w:szCs w:val="12"/>
                <w:rtl w:val="0"/>
              </w:rPr>
              <w:t xml:space="preserve">Missing/invalid field produces Deny and does not expose the record.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2"/>
                <w:szCs w:val="12"/>
                <w:rtl w:val="0"/>
              </w:rPr>
              <w:t xml:space="preserve">Sprint-1</w:t>
            </w:r>
            <w:r w:rsidDel="00000000" w:rsidR="00000000" w:rsidRPr="00000000">
              <w:rPr>
                <w:rtl w:val="0"/>
              </w:rPr>
            </w:r>
          </w:p>
        </w:tc>
      </w:tr>
      <w:tr>
        <w:trPr>
          <w:cantSplit w:val="0"/>
          <w:trHeight w:val="1003" w:hRule="atLeast"/>
          <w:tblHeader w:val="0"/>
        </w:trPr>
        <w:tc>
          <w:tcPr/>
          <w:p w:rsidR="00000000" w:rsidDel="00000000" w:rsidP="00000000" w:rsidRDefault="00000000" w:rsidRPr="00000000" w14:paraId="00000057">
            <w:pPr>
              <w:rPr/>
            </w:pPr>
            <w:r w:rsidDel="00000000" w:rsidR="00000000" w:rsidRPr="00000000">
              <w:rPr>
                <w:sz w:val="12"/>
                <w:szCs w:val="12"/>
                <w:rtl w:val="0"/>
              </w:rPr>
              <w:t xml:space="preserve">ACL Administrator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2"/>
                <w:szCs w:val="12"/>
                <w:rtl w:val="0"/>
              </w:rPr>
              <w:t xml:space="preserve">Audit &amp; Monitoring</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2"/>
                <w:szCs w:val="12"/>
                <w:rtl w:val="0"/>
              </w:rPr>
              <w:t xml:space="preserve">USN-6</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2"/>
                <w:szCs w:val="12"/>
                <w:rtl w:val="0"/>
              </w:rPr>
              <w:t xml:space="preserve">As an ACL administrator, I can review access decisions.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2"/>
                <w:szCs w:val="12"/>
                <w:rtl w:val="0"/>
              </w:rPr>
              <w:t xml:space="preserve">Allow/Deny activity can be reviewed for troubleshooting and auditing.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2"/>
                <w:szCs w:val="12"/>
                <w:rtl w:val="0"/>
              </w:rPr>
              <w:t xml:space="preserve">Medium</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2"/>
                <w:szCs w:val="12"/>
                <w:rtl w:val="0"/>
              </w:rPr>
              <w:t xml:space="preserve">Sprint-2</w:t>
            </w:r>
            <w:r w:rsidDel="00000000" w:rsidR="00000000" w:rsidRPr="00000000">
              <w:rPr>
                <w:rtl w:val="0"/>
              </w:rPr>
            </w:r>
          </w:p>
        </w:tc>
      </w:tr>
    </w:tbl>
    <w:p w:rsidR="00000000" w:rsidDel="00000000" w:rsidP="00000000" w:rsidRDefault="00000000" w:rsidRPr="00000000" w14:paraId="0000005E">
      <w:pPr>
        <w:spacing w:after="20" w:lineRule="auto"/>
        <w:rPr/>
      </w:pPr>
      <w:r w:rsidDel="00000000" w:rsidR="00000000" w:rsidRPr="00000000">
        <w:rPr>
          <w:b w:val="1"/>
          <w:bCs w:val="1"/>
          <w:sz w:val="18"/>
          <w:szCs w:val="18"/>
          <w:rtl w:val="0"/>
        </w:rPr>
        <w:t xml:space="preserve">ACL Roles</w:t>
      </w:r>
      <w:r w:rsidDel="00000000" w:rsidR="00000000" w:rsidRPr="00000000">
        <w:rPr>
          <w:rtl w:val="0"/>
        </w:rPr>
      </w:r>
    </w:p>
    <w:tbl>
      <w:tblPr>
        <w:tblStyle w:val="Table4"/>
        <w:tblW w:w="15852.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14"/>
        <w:gridCol w:w="5313"/>
        <w:gridCol w:w="5226"/>
        <w:tblGridChange w:id="0">
          <w:tblGrid>
            <w:gridCol w:w="5314"/>
            <w:gridCol w:w="5313"/>
            <w:gridCol w:w="5226"/>
          </w:tblGrid>
        </w:tblGridChange>
      </w:tblGrid>
      <w:tr>
        <w:trPr>
          <w:cantSplit w:val="0"/>
          <w:trHeight w:val="437" w:hRule="atLeast"/>
          <w:tblHeader w:val="0"/>
        </w:trPr>
        <w:tc>
          <w:tcPr>
            <w:shd w:fill="eaf2f8" w:val="clear"/>
          </w:tcPr>
          <w:p w:rsidR="00000000" w:rsidDel="00000000" w:rsidP="00000000" w:rsidRDefault="00000000" w:rsidRPr="00000000" w14:paraId="0000005F">
            <w:pPr>
              <w:rPr/>
            </w:pPr>
            <w:r w:rsidDel="00000000" w:rsidR="00000000" w:rsidRPr="00000000">
              <w:rPr>
                <w:b w:val="1"/>
                <w:bCs w:val="1"/>
                <w:sz w:val="14"/>
                <w:szCs w:val="14"/>
                <w:rtl w:val="0"/>
              </w:rPr>
              <w:t xml:space="preserve">Role</w:t>
            </w:r>
            <w:r w:rsidDel="00000000" w:rsidR="00000000" w:rsidRPr="00000000">
              <w:rPr>
                <w:rtl w:val="0"/>
              </w:rPr>
            </w:r>
          </w:p>
        </w:tc>
        <w:tc>
          <w:tcPr>
            <w:shd w:fill="eaf2f8" w:val="clear"/>
          </w:tcPr>
          <w:p w:rsidR="00000000" w:rsidDel="00000000" w:rsidP="00000000" w:rsidRDefault="00000000" w:rsidRPr="00000000" w14:paraId="00000060">
            <w:pPr>
              <w:rPr/>
            </w:pPr>
            <w:r w:rsidDel="00000000" w:rsidR="00000000" w:rsidRPr="00000000">
              <w:rPr>
                <w:b w:val="1"/>
                <w:bCs w:val="1"/>
                <w:sz w:val="14"/>
                <w:szCs w:val="14"/>
                <w:rtl w:val="0"/>
              </w:rPr>
              <w:t xml:space="preserve">Responsibility</w:t>
            </w:r>
            <w:r w:rsidDel="00000000" w:rsidR="00000000" w:rsidRPr="00000000">
              <w:rPr>
                <w:rtl w:val="0"/>
              </w:rPr>
            </w:r>
          </w:p>
        </w:tc>
        <w:tc>
          <w:tcPr>
            <w:shd w:fill="eaf2f8" w:val="clear"/>
          </w:tcPr>
          <w:p w:rsidR="00000000" w:rsidDel="00000000" w:rsidP="00000000" w:rsidRDefault="00000000" w:rsidRPr="00000000" w14:paraId="00000061">
            <w:pPr>
              <w:rPr/>
            </w:pPr>
            <w:r w:rsidDel="00000000" w:rsidR="00000000" w:rsidRPr="00000000">
              <w:rPr>
                <w:b w:val="1"/>
                <w:bCs w:val="1"/>
                <w:sz w:val="14"/>
                <w:szCs w:val="14"/>
                <w:rtl w:val="0"/>
              </w:rPr>
              <w:t xml:space="preserve">Typical Access</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62">
            <w:pPr>
              <w:rPr/>
            </w:pPr>
            <w:r w:rsidDel="00000000" w:rsidR="00000000" w:rsidRPr="00000000">
              <w:rPr>
                <w:sz w:val="13"/>
                <w:szCs w:val="13"/>
                <w:rtl w:val="0"/>
              </w:rPr>
              <w:t xml:space="preserve">Authorized Record User</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3"/>
                <w:szCs w:val="13"/>
                <w:rtl w:val="0"/>
              </w:rPr>
              <w:t xml:space="preserve">Requests and views records permitted by ACL rules.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3"/>
                <w:szCs w:val="13"/>
                <w:rtl w:val="0"/>
              </w:rPr>
              <w:t xml:space="preserve">Only matching records</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65">
            <w:pPr>
              <w:rPr/>
            </w:pPr>
            <w:r w:rsidDel="00000000" w:rsidR="00000000" w:rsidRPr="00000000">
              <w:rPr>
                <w:sz w:val="13"/>
                <w:szCs w:val="13"/>
                <w:rtl w:val="0"/>
              </w:rPr>
              <w:t xml:space="preserve">Unauthorized User</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3"/>
                <w:szCs w:val="13"/>
                <w:rtl w:val="0"/>
              </w:rPr>
              <w:t xml:space="preserve">May request records but cannot bypass ACL restrictions.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3"/>
                <w:szCs w:val="13"/>
                <w:rtl w:val="0"/>
              </w:rPr>
              <w:t xml:space="preserve">Denied for non-matching records</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68">
            <w:pPr>
              <w:rPr/>
            </w:pPr>
            <w:r w:rsidDel="00000000" w:rsidR="00000000" w:rsidRPr="00000000">
              <w:rPr>
                <w:sz w:val="13"/>
                <w:szCs w:val="13"/>
                <w:rtl w:val="0"/>
              </w:rPr>
              <w:t xml:space="preserve">ACL Administrator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3"/>
                <w:szCs w:val="13"/>
                <w:rtl w:val="0"/>
              </w:rPr>
              <w:t xml:space="preserve">Creates and maintains ACL scripts and rules.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3"/>
                <w:szCs w:val="13"/>
                <w:rtl w:val="0"/>
              </w:rPr>
              <w:t xml:space="preserve">Configure and test ACLs</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6B">
            <w:pPr>
              <w:rPr/>
            </w:pPr>
            <w:r w:rsidDel="00000000" w:rsidR="00000000" w:rsidRPr="00000000">
              <w:rPr>
                <w:sz w:val="13"/>
                <w:szCs w:val="13"/>
                <w:rtl w:val="0"/>
              </w:rPr>
              <w:t xml:space="preserve">System Administrator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3"/>
                <w:szCs w:val="13"/>
                <w:rtl w:val="0"/>
              </w:rPr>
              <w:t xml:space="preserve">Maintains users, roles, records and system settings.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3"/>
                <w:szCs w:val="13"/>
                <w:rtl w:val="0"/>
              </w:rPr>
              <w:t xml:space="preserve">Administrative access</w:t>
            </w:r>
            <w:r w:rsidDel="00000000" w:rsidR="00000000" w:rsidRPr="00000000">
              <w:rPr>
                <w:rtl w:val="0"/>
              </w:rPr>
            </w:r>
          </w:p>
        </w:tc>
      </w:tr>
    </w:tbl>
    <w:p w:rsidR="00000000" w:rsidDel="00000000" w:rsidP="00000000" w:rsidRDefault="00000000" w:rsidRPr="00000000" w14:paraId="0000006E">
      <w:pPr>
        <w:rPr>
          <w:b w:val="1"/>
          <w:bCs w:val="1"/>
          <w:sz w:val="22"/>
          <w:szCs w:val="22"/>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sz w:val="22"/>
          <w:szCs w:val="22"/>
          <w:rtl w:val="0"/>
        </w:rPr>
        <w:t xml:space="preserve">User Stories – ACL Implementation Details</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b w:val="1"/>
          <w:bCs w:val="1"/>
          <w:sz w:val="18"/>
          <w:szCs w:val="18"/>
          <w:rtl w:val="0"/>
        </w:rPr>
        <w:t xml:space="preserve">Functional Requirement: Script-Controlled Record Access</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tl w:val="0"/>
        </w:rPr>
        <w:t xml:space="preserve">The system must evaluate each record access request using an ACL script. The script identifies the current user and compares the user's role or department with a field stored in the requested record.</w:t>
      </w:r>
    </w:p>
    <w:tbl>
      <w:tblPr>
        <w:tblStyle w:val="Table5"/>
        <w:tblW w:w="16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303"/>
        <w:gridCol w:w="2303"/>
        <w:gridCol w:w="2303"/>
        <w:gridCol w:w="2304"/>
        <w:gridCol w:w="2303"/>
        <w:gridCol w:w="2303"/>
        <w:tblGridChange w:id="0">
          <w:tblGrid>
            <w:gridCol w:w="2304"/>
            <w:gridCol w:w="2303"/>
            <w:gridCol w:w="2303"/>
            <w:gridCol w:w="2303"/>
            <w:gridCol w:w="2304"/>
            <w:gridCol w:w="2303"/>
            <w:gridCol w:w="2303"/>
          </w:tblGrid>
        </w:tblGridChange>
      </w:tblGrid>
      <w:tr>
        <w:trPr>
          <w:cantSplit w:val="0"/>
          <w:trHeight w:val="438" w:hRule="atLeast"/>
          <w:tblHeader w:val="0"/>
        </w:trPr>
        <w:tc>
          <w:tcPr>
            <w:shd w:fill="d9eaf7" w:val="clear"/>
          </w:tcPr>
          <w:p w:rsidR="00000000" w:rsidDel="00000000" w:rsidP="00000000" w:rsidRDefault="00000000" w:rsidRPr="00000000" w14:paraId="00000072">
            <w:pPr>
              <w:rPr/>
            </w:pPr>
            <w:r w:rsidDel="00000000" w:rsidR="00000000" w:rsidRPr="00000000">
              <w:rPr>
                <w:b w:val="1"/>
                <w:bCs w:val="1"/>
                <w:sz w:val="13"/>
                <w:szCs w:val="13"/>
                <w:rtl w:val="0"/>
              </w:rPr>
              <w:t xml:space="preserve">User Type</w:t>
            </w:r>
            <w:r w:rsidDel="00000000" w:rsidR="00000000" w:rsidRPr="00000000">
              <w:rPr>
                <w:rtl w:val="0"/>
              </w:rPr>
            </w:r>
          </w:p>
        </w:tc>
        <w:tc>
          <w:tcPr>
            <w:shd w:fill="d9eaf7" w:val="clear"/>
          </w:tcPr>
          <w:p w:rsidR="00000000" w:rsidDel="00000000" w:rsidP="00000000" w:rsidRDefault="00000000" w:rsidRPr="00000000" w14:paraId="00000073">
            <w:pPr>
              <w:rPr/>
            </w:pPr>
            <w:r w:rsidDel="00000000" w:rsidR="00000000" w:rsidRPr="00000000">
              <w:rPr>
                <w:b w:val="1"/>
                <w:bCs w:val="1"/>
                <w:sz w:val="13"/>
                <w:szCs w:val="13"/>
                <w:rtl w:val="0"/>
              </w:rPr>
              <w:t xml:space="preserve">Functional Requirement (Epic)</w:t>
            </w:r>
            <w:r w:rsidDel="00000000" w:rsidR="00000000" w:rsidRPr="00000000">
              <w:rPr>
                <w:rtl w:val="0"/>
              </w:rPr>
            </w:r>
          </w:p>
        </w:tc>
        <w:tc>
          <w:tcPr>
            <w:shd w:fill="d9eaf7" w:val="clear"/>
          </w:tcPr>
          <w:p w:rsidR="00000000" w:rsidDel="00000000" w:rsidP="00000000" w:rsidRDefault="00000000" w:rsidRPr="00000000" w14:paraId="00000074">
            <w:pPr>
              <w:rPr/>
            </w:pPr>
            <w:r w:rsidDel="00000000" w:rsidR="00000000" w:rsidRPr="00000000">
              <w:rPr>
                <w:b w:val="1"/>
                <w:bCs w:val="1"/>
                <w:sz w:val="13"/>
                <w:szCs w:val="13"/>
                <w:rtl w:val="0"/>
              </w:rPr>
              <w:t xml:space="preserve">User Story Number</w:t>
            </w:r>
            <w:r w:rsidDel="00000000" w:rsidR="00000000" w:rsidRPr="00000000">
              <w:rPr>
                <w:rtl w:val="0"/>
              </w:rPr>
            </w:r>
          </w:p>
        </w:tc>
        <w:tc>
          <w:tcPr>
            <w:shd w:fill="d9eaf7" w:val="clear"/>
          </w:tcPr>
          <w:p w:rsidR="00000000" w:rsidDel="00000000" w:rsidP="00000000" w:rsidRDefault="00000000" w:rsidRPr="00000000" w14:paraId="00000075">
            <w:pPr>
              <w:rPr/>
            </w:pPr>
            <w:r w:rsidDel="00000000" w:rsidR="00000000" w:rsidRPr="00000000">
              <w:rPr>
                <w:b w:val="1"/>
                <w:bCs w:val="1"/>
                <w:sz w:val="13"/>
                <w:szCs w:val="13"/>
                <w:rtl w:val="0"/>
              </w:rPr>
              <w:t xml:space="preserve">User Story / Task</w:t>
            </w:r>
            <w:r w:rsidDel="00000000" w:rsidR="00000000" w:rsidRPr="00000000">
              <w:rPr>
                <w:rtl w:val="0"/>
              </w:rPr>
            </w:r>
          </w:p>
        </w:tc>
        <w:tc>
          <w:tcPr>
            <w:shd w:fill="d9eaf7" w:val="clear"/>
          </w:tcPr>
          <w:p w:rsidR="00000000" w:rsidDel="00000000" w:rsidP="00000000" w:rsidRDefault="00000000" w:rsidRPr="00000000" w14:paraId="00000076">
            <w:pPr>
              <w:rPr/>
            </w:pPr>
            <w:r w:rsidDel="00000000" w:rsidR="00000000" w:rsidRPr="00000000">
              <w:rPr>
                <w:b w:val="1"/>
                <w:bCs w:val="1"/>
                <w:sz w:val="13"/>
                <w:szCs w:val="13"/>
                <w:rtl w:val="0"/>
              </w:rPr>
              <w:t xml:space="preserve">Acceptance criteria</w:t>
            </w:r>
            <w:r w:rsidDel="00000000" w:rsidR="00000000" w:rsidRPr="00000000">
              <w:rPr>
                <w:rtl w:val="0"/>
              </w:rPr>
            </w:r>
          </w:p>
        </w:tc>
        <w:tc>
          <w:tcPr>
            <w:shd w:fill="d9eaf7" w:val="clear"/>
          </w:tcPr>
          <w:p w:rsidR="00000000" w:rsidDel="00000000" w:rsidP="00000000" w:rsidRDefault="00000000" w:rsidRPr="00000000" w14:paraId="00000077">
            <w:pPr>
              <w:rPr/>
            </w:pPr>
            <w:r w:rsidDel="00000000" w:rsidR="00000000" w:rsidRPr="00000000">
              <w:rPr>
                <w:b w:val="1"/>
                <w:bCs w:val="1"/>
                <w:sz w:val="13"/>
                <w:szCs w:val="13"/>
                <w:rtl w:val="0"/>
              </w:rPr>
              <w:t xml:space="preserve">Priority</w:t>
            </w:r>
            <w:r w:rsidDel="00000000" w:rsidR="00000000" w:rsidRPr="00000000">
              <w:rPr>
                <w:rtl w:val="0"/>
              </w:rPr>
            </w:r>
          </w:p>
        </w:tc>
        <w:tc>
          <w:tcPr>
            <w:shd w:fill="d9eaf7" w:val="clear"/>
          </w:tcPr>
          <w:p w:rsidR="00000000" w:rsidDel="00000000" w:rsidP="00000000" w:rsidRDefault="00000000" w:rsidRPr="00000000" w14:paraId="00000078">
            <w:pPr>
              <w:rPr/>
            </w:pPr>
            <w:r w:rsidDel="00000000" w:rsidR="00000000" w:rsidRPr="00000000">
              <w:rPr>
                <w:b w:val="1"/>
                <w:bCs w:val="1"/>
                <w:sz w:val="13"/>
                <w:szCs w:val="13"/>
                <w:rtl w:val="0"/>
              </w:rPr>
              <w:t xml:space="preserve">Release</w:t>
            </w:r>
            <w:r w:rsidDel="00000000" w:rsidR="00000000" w:rsidRPr="00000000">
              <w:rPr>
                <w:rtl w:val="0"/>
              </w:rPr>
            </w:r>
          </w:p>
        </w:tc>
      </w:tr>
      <w:tr>
        <w:trPr>
          <w:cantSplit w:val="0"/>
          <w:trHeight w:val="818" w:hRule="atLeast"/>
          <w:tblHeader w:val="0"/>
        </w:trPr>
        <w:tc>
          <w:tcPr/>
          <w:p w:rsidR="00000000" w:rsidDel="00000000" w:rsidP="00000000" w:rsidRDefault="00000000" w:rsidRPr="00000000" w14:paraId="00000079">
            <w:pPr>
              <w:rPr/>
            </w:pPr>
            <w:r w:rsidDel="00000000" w:rsidR="00000000" w:rsidRPr="00000000">
              <w:rPr>
                <w:sz w:val="12"/>
                <w:szCs w:val="12"/>
                <w:rtl w:val="0"/>
              </w:rPr>
              <w:t xml:space="preserve">Authorized Record User</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2"/>
                <w:szCs w:val="12"/>
                <w:rtl w:val="0"/>
              </w:rPr>
              <w:t xml:space="preserve">Role-Based Record Access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2"/>
                <w:szCs w:val="12"/>
                <w:rtl w:val="0"/>
              </w:rPr>
              <w:t xml:space="preserve">USN-7</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2"/>
                <w:szCs w:val="12"/>
                <w:rtl w:val="0"/>
              </w:rPr>
              <w:t xml:space="preserve">As a user, I can access an HR record when my department is HR.</w:t>
            </w:r>
            <w:r w:rsidDel="00000000" w:rsidR="00000000" w:rsidRPr="00000000">
              <w:rPr>
                <w:rtl w:val="0"/>
              </w:rPr>
            </w:r>
          </w:p>
        </w:tc>
        <w:tc>
          <w:tcPr/>
          <w:p w:rsidR="00000000" w:rsidDel="00000000" w:rsidP="00000000" w:rsidRDefault="00000000" w:rsidRPr="00000000" w14:paraId="0000007D">
            <w:pPr>
              <w:rPr/>
            </w:pPr>
            <w:sdt>
              <w:sdtPr>
                <w:id w:val="1859339279"/>
                <w:tag w:val="goog_rdk_0"/>
              </w:sdtPr>
              <w:sdtContent>
                <w:r w:rsidDel="00000000" w:rsidR="00000000" w:rsidRPr="00000000">
                  <w:rPr>
                    <w:rFonts w:ascii="Arial Unicode MS" w:cs="Arial Unicode MS" w:eastAsia="Arial Unicode MS" w:hAnsi="Arial Unicode MS"/>
                    <w:sz w:val="12"/>
                    <w:szCs w:val="12"/>
                    <w:rtl w:val="0"/>
                  </w:rPr>
                  <w:t xml:space="preserve">record.department = "HR" and user.department = "HR" → Allow.</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2"/>
                <w:szCs w:val="12"/>
                <w:rtl w:val="0"/>
              </w:rPr>
              <w:t xml:space="preserve">Sprint-1</w:t>
            </w:r>
            <w:r w:rsidDel="00000000" w:rsidR="00000000" w:rsidRPr="00000000">
              <w:rPr>
                <w:rtl w:val="0"/>
              </w:rPr>
            </w:r>
          </w:p>
        </w:tc>
      </w:tr>
      <w:tr>
        <w:trPr>
          <w:cantSplit w:val="0"/>
          <w:trHeight w:val="1198" w:hRule="atLeast"/>
          <w:tblHeader w:val="0"/>
        </w:trPr>
        <w:tc>
          <w:tcPr/>
          <w:p w:rsidR="00000000" w:rsidDel="00000000" w:rsidP="00000000" w:rsidRDefault="00000000" w:rsidRPr="00000000" w14:paraId="00000080">
            <w:pPr>
              <w:rPr/>
            </w:pPr>
            <w:r w:rsidDel="00000000" w:rsidR="00000000" w:rsidRPr="00000000">
              <w:rPr>
                <w:sz w:val="12"/>
                <w:szCs w:val="12"/>
                <w:rtl w:val="0"/>
              </w:rPr>
              <w:t xml:space="preserve">Authorized Record User</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2"/>
                <w:szCs w:val="12"/>
                <w:rtl w:val="0"/>
              </w:rPr>
              <w:t xml:space="preserve">Finance Record Access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2"/>
                <w:szCs w:val="12"/>
                <w:rtl w:val="0"/>
              </w:rPr>
              <w:t xml:space="preserve">USN-8</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2"/>
                <w:szCs w:val="12"/>
                <w:rtl w:val="0"/>
              </w:rPr>
              <w:t xml:space="preserve">As a user, I can access a Finance record when my department is Finance.</w:t>
            </w:r>
            <w:r w:rsidDel="00000000" w:rsidR="00000000" w:rsidRPr="00000000">
              <w:rPr>
                <w:rtl w:val="0"/>
              </w:rPr>
            </w:r>
          </w:p>
        </w:tc>
        <w:tc>
          <w:tcPr/>
          <w:p w:rsidR="00000000" w:rsidDel="00000000" w:rsidP="00000000" w:rsidRDefault="00000000" w:rsidRPr="00000000" w14:paraId="00000084">
            <w:pPr>
              <w:rPr/>
            </w:pPr>
            <w:sdt>
              <w:sdtPr>
                <w:id w:val="1615715956"/>
                <w:tag w:val="goog_rdk_1"/>
              </w:sdtPr>
              <w:sdtContent>
                <w:r w:rsidDel="00000000" w:rsidR="00000000" w:rsidRPr="00000000">
                  <w:rPr>
                    <w:rFonts w:ascii="Arial Unicode MS" w:cs="Arial Unicode MS" w:eastAsia="Arial Unicode MS" w:hAnsi="Arial Unicode MS"/>
                    <w:sz w:val="12"/>
                    <w:szCs w:val="12"/>
                    <w:rtl w:val="0"/>
                  </w:rPr>
                  <w:t xml:space="preserve">record.department = "Finance" and user.department = "Finance" → Allow.</w:t>
                </w:r>
              </w:sdtContent>
            </w:sdt>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2"/>
                <w:szCs w:val="12"/>
                <w:rtl w:val="0"/>
              </w:rPr>
              <w:t xml:space="preserve">Sprint-1</w:t>
            </w:r>
            <w:r w:rsidDel="00000000" w:rsidR="00000000" w:rsidRPr="00000000">
              <w:rPr>
                <w:rtl w:val="0"/>
              </w:rPr>
            </w:r>
          </w:p>
        </w:tc>
      </w:tr>
      <w:tr>
        <w:trPr>
          <w:cantSplit w:val="0"/>
          <w:trHeight w:val="818" w:hRule="atLeast"/>
          <w:tblHeader w:val="0"/>
        </w:trPr>
        <w:tc>
          <w:tcPr/>
          <w:p w:rsidR="00000000" w:rsidDel="00000000" w:rsidP="00000000" w:rsidRDefault="00000000" w:rsidRPr="00000000" w14:paraId="00000087">
            <w:pPr>
              <w:rPr/>
            </w:pPr>
            <w:r w:rsidDel="00000000" w:rsidR="00000000" w:rsidRPr="00000000">
              <w:rPr>
                <w:sz w:val="12"/>
                <w:szCs w:val="12"/>
                <w:rtl w:val="0"/>
              </w:rPr>
              <w:t xml:space="preserve">Unauthorized User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2"/>
                <w:szCs w:val="12"/>
                <w:rtl w:val="0"/>
              </w:rPr>
              <w:t xml:space="preserve">Cross-Department Restriction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2"/>
                <w:szCs w:val="12"/>
                <w:rtl w:val="0"/>
              </w:rPr>
              <w:t xml:space="preserve">USN-9</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2"/>
                <w:szCs w:val="12"/>
                <w:rtl w:val="0"/>
              </w:rPr>
              <w:t xml:space="preserve">As a user, I cannot access a record belonging to another department.</w:t>
            </w:r>
            <w:r w:rsidDel="00000000" w:rsidR="00000000" w:rsidRPr="00000000">
              <w:rPr>
                <w:rtl w:val="0"/>
              </w:rPr>
            </w:r>
          </w:p>
        </w:tc>
        <w:tc>
          <w:tcPr/>
          <w:p w:rsidR="00000000" w:rsidDel="00000000" w:rsidP="00000000" w:rsidRDefault="00000000" w:rsidRPr="00000000" w14:paraId="0000008B">
            <w:pPr>
              <w:rPr/>
            </w:pPr>
            <w:sdt>
              <w:sdtPr>
                <w:id w:val="-2121581005"/>
                <w:tag w:val="goog_rdk_2"/>
              </w:sdtPr>
              <w:sdtContent>
                <w:r w:rsidDel="00000000" w:rsidR="00000000" w:rsidRPr="00000000">
                  <w:rPr>
                    <w:rFonts w:ascii="Arial Unicode MS" w:cs="Arial Unicode MS" w:eastAsia="Arial Unicode MS" w:hAnsi="Arial Unicode MS"/>
                    <w:sz w:val="12"/>
                    <w:szCs w:val="12"/>
                    <w:rtl w:val="0"/>
                  </w:rPr>
                  <w:t xml:space="preserve">Department values do not match → Deny.</w:t>
                </w:r>
              </w:sdtContent>
            </w:sdt>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2"/>
                <w:szCs w:val="12"/>
                <w:rtl w:val="0"/>
              </w:rPr>
              <w:t xml:space="preserve">High</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2"/>
                <w:szCs w:val="12"/>
                <w:rtl w:val="0"/>
              </w:rPr>
              <w:t xml:space="preserve">Sprint-1</w:t>
            </w:r>
            <w:r w:rsidDel="00000000" w:rsidR="00000000" w:rsidRPr="00000000">
              <w:rPr>
                <w:rtl w:val="0"/>
              </w:rPr>
            </w:r>
          </w:p>
        </w:tc>
      </w:tr>
      <w:tr>
        <w:trPr>
          <w:cantSplit w:val="0"/>
          <w:trHeight w:val="1198" w:hRule="atLeast"/>
          <w:tblHeader w:val="0"/>
        </w:trPr>
        <w:tc>
          <w:tcPr/>
          <w:p w:rsidR="00000000" w:rsidDel="00000000" w:rsidP="00000000" w:rsidRDefault="00000000" w:rsidRPr="00000000" w14:paraId="0000008E">
            <w:pPr>
              <w:rPr/>
            </w:pPr>
            <w:r w:rsidDel="00000000" w:rsidR="00000000" w:rsidRPr="00000000">
              <w:rPr>
                <w:sz w:val="12"/>
                <w:szCs w:val="12"/>
                <w:rtl w:val="0"/>
              </w:rPr>
              <w:t xml:space="preserve">System Administrator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2"/>
                <w:szCs w:val="12"/>
                <w:rtl w:val="0"/>
              </w:rPr>
              <w:t xml:space="preserve">Invalid Data Handling</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2"/>
                <w:szCs w:val="12"/>
                <w:rtl w:val="0"/>
              </w:rPr>
              <w:t xml:space="preserve">USN-10</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2"/>
                <w:szCs w:val="12"/>
                <w:rtl w:val="0"/>
              </w:rPr>
              <w:t xml:space="preserve">As an administrator, I can prevent access when the classification field is missing.</w:t>
            </w:r>
            <w:r w:rsidDel="00000000" w:rsidR="00000000" w:rsidRPr="00000000">
              <w:rPr>
                <w:rtl w:val="0"/>
              </w:rPr>
            </w:r>
          </w:p>
        </w:tc>
        <w:tc>
          <w:tcPr/>
          <w:p w:rsidR="00000000" w:rsidDel="00000000" w:rsidP="00000000" w:rsidRDefault="00000000" w:rsidRPr="00000000" w14:paraId="00000092">
            <w:pPr>
              <w:rPr/>
            </w:pPr>
            <w:sdt>
              <w:sdtPr>
                <w:id w:val="249640024"/>
                <w:tag w:val="goog_rdk_3"/>
              </w:sdtPr>
              <w:sdtContent>
                <w:r w:rsidDel="00000000" w:rsidR="00000000" w:rsidRPr="00000000">
                  <w:rPr>
                    <w:rFonts w:ascii="Arial Unicode MS" w:cs="Arial Unicode MS" w:eastAsia="Arial Unicode MS" w:hAnsi="Arial Unicode MS"/>
                    <w:sz w:val="12"/>
                    <w:szCs w:val="12"/>
                    <w:rtl w:val="0"/>
                  </w:rPr>
                  <w:t xml:space="preserve">Missing field → Deny by default.</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2"/>
                <w:szCs w:val="12"/>
                <w:rtl w:val="0"/>
              </w:rPr>
              <w:t xml:space="preserve">Medium</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2"/>
                <w:szCs w:val="12"/>
                <w:rtl w:val="0"/>
              </w:rPr>
              <w:t xml:space="preserve">Sprint-2</w:t>
            </w:r>
            <w:r w:rsidDel="00000000" w:rsidR="00000000" w:rsidRPr="00000000">
              <w:rPr>
                <w:rtl w:val="0"/>
              </w:rPr>
            </w:r>
          </w:p>
        </w:tc>
      </w:tr>
    </w:tbl>
    <w:p w:rsidR="00000000" w:rsidDel="00000000" w:rsidP="00000000" w:rsidRDefault="00000000" w:rsidRPr="00000000" w14:paraId="00000095">
      <w:pPr>
        <w:spacing w:after="40" w:lineRule="auto"/>
        <w:rPr/>
      </w:pPr>
      <w:r w:rsidDel="00000000" w:rsidR="00000000" w:rsidRPr="00000000">
        <w:rPr>
          <w:b w:val="1"/>
          <w:bCs w:val="1"/>
          <w:sz w:val="18"/>
          <w:szCs w:val="18"/>
          <w:rtl w:val="0"/>
        </w:rPr>
        <w:t xml:space="preserve">ACL Decision Logic</w:t>
      </w:r>
      <w:r w:rsidDel="00000000" w:rsidR="00000000" w:rsidRPr="00000000">
        <w:rPr>
          <w:rtl w:val="0"/>
        </w:rPr>
      </w:r>
    </w:p>
    <w:p w:rsidR="00000000" w:rsidDel="00000000" w:rsidP="00000000" w:rsidRDefault="00000000" w:rsidRPr="00000000" w14:paraId="00000096">
      <w:pPr>
        <w:spacing w:after="20" w:lineRule="auto"/>
        <w:ind w:left="288" w:firstLine="0"/>
        <w:rPr/>
      </w:pPr>
      <w:r w:rsidDel="00000000" w:rsidR="00000000" w:rsidRPr="00000000">
        <w:rPr>
          <w:rFonts w:ascii="Consolas" w:cs="Consolas" w:eastAsia="Consolas" w:hAnsi="Consolas"/>
          <w:rtl w:val="0"/>
        </w:rPr>
        <w:t xml:space="preserve">IF record.department == current_user.department THEN\n    ALLOW ACCESS\nELSE\n    DENY ACCESS</w:t>
      </w:r>
      <w:r w:rsidDel="00000000" w:rsidR="00000000" w:rsidRPr="00000000">
        <w:rPr>
          <w:rtl w:val="0"/>
        </w:rPr>
      </w:r>
    </w:p>
    <w:p w:rsidR="00000000" w:rsidDel="00000000" w:rsidP="00000000" w:rsidRDefault="00000000" w:rsidRPr="00000000" w14:paraId="00000097">
      <w:pPr>
        <w:spacing w:after="20" w:lineRule="auto"/>
        <w:rPr/>
      </w:pPr>
      <w:r w:rsidDel="00000000" w:rsidR="00000000" w:rsidRPr="00000000">
        <w:rPr>
          <w:b w:val="1"/>
          <w:bCs w:val="1"/>
          <w:sz w:val="18"/>
          <w:szCs w:val="18"/>
          <w:rtl w:val="0"/>
        </w:rPr>
        <w:t xml:space="preserve">Access-Control Process</w:t>
      </w:r>
      <w:r w:rsidDel="00000000" w:rsidR="00000000" w:rsidRPr="00000000">
        <w:rPr>
          <w:rtl w:val="0"/>
        </w:rPr>
      </w:r>
    </w:p>
    <w:tbl>
      <w:tblPr>
        <w:tblStyle w:val="Table6"/>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9"/>
        <w:gridCol w:w="2199"/>
        <w:gridCol w:w="2198"/>
        <w:gridCol w:w="2198"/>
        <w:gridCol w:w="2198"/>
        <w:gridCol w:w="2198"/>
        <w:gridCol w:w="2198"/>
        <w:tblGridChange w:id="0">
          <w:tblGrid>
            <w:gridCol w:w="2199"/>
            <w:gridCol w:w="2199"/>
            <w:gridCol w:w="2198"/>
            <w:gridCol w:w="2198"/>
            <w:gridCol w:w="2198"/>
            <w:gridCol w:w="2198"/>
            <w:gridCol w:w="2198"/>
          </w:tblGrid>
        </w:tblGridChange>
      </w:tblGrid>
      <w:tr>
        <w:trPr>
          <w:cantSplit w:val="0"/>
          <w:tblHeader w:val="0"/>
        </w:trPr>
        <w:tc>
          <w:tcPr>
            <w:shd w:fill="ddebf7" w:val="clear"/>
          </w:tcPr>
          <w:p w:rsidR="00000000" w:rsidDel="00000000" w:rsidP="00000000" w:rsidRDefault="00000000" w:rsidRPr="00000000" w14:paraId="00000098">
            <w:pPr>
              <w:rPr/>
            </w:pPr>
            <w:r w:rsidDel="00000000" w:rsidR="00000000" w:rsidRPr="00000000">
              <w:rPr>
                <w:b w:val="1"/>
                <w:bCs w:val="1"/>
                <w:sz w:val="13"/>
                <w:szCs w:val="13"/>
                <w:rtl w:val="0"/>
              </w:rPr>
              <w:t xml:space="preserve">User Request</w:t>
            </w:r>
            <w:r w:rsidDel="00000000" w:rsidR="00000000" w:rsidRPr="00000000">
              <w:rPr>
                <w:rtl w:val="0"/>
              </w:rPr>
            </w:r>
          </w:p>
        </w:tc>
        <w:tc>
          <w:tcPr>
            <w:shd w:fill="ddebf7" w:val="clear"/>
          </w:tcPr>
          <w:p w:rsidR="00000000" w:rsidDel="00000000" w:rsidP="00000000" w:rsidRDefault="00000000" w:rsidRPr="00000000" w14:paraId="00000099">
            <w:pPr>
              <w:rPr/>
            </w:pPr>
            <w:r w:rsidDel="00000000" w:rsidR="00000000" w:rsidRPr="00000000">
              <w:rPr>
                <w:b w:val="1"/>
                <w:bCs w:val="1"/>
                <w:sz w:val="13"/>
                <w:szCs w:val="13"/>
                <w:rtl w:val="0"/>
              </w:rPr>
              <w:t xml:space="preserve">ACL Trigger</w:t>
            </w:r>
            <w:r w:rsidDel="00000000" w:rsidR="00000000" w:rsidRPr="00000000">
              <w:rPr>
                <w:rtl w:val="0"/>
              </w:rPr>
            </w:r>
          </w:p>
        </w:tc>
        <w:tc>
          <w:tcPr>
            <w:shd w:fill="ddebf7" w:val="clear"/>
          </w:tcPr>
          <w:p w:rsidR="00000000" w:rsidDel="00000000" w:rsidP="00000000" w:rsidRDefault="00000000" w:rsidRPr="00000000" w14:paraId="0000009A">
            <w:pPr>
              <w:rPr/>
            </w:pPr>
            <w:r w:rsidDel="00000000" w:rsidR="00000000" w:rsidRPr="00000000">
              <w:rPr>
                <w:b w:val="1"/>
                <w:bCs w:val="1"/>
                <w:sz w:val="13"/>
                <w:szCs w:val="13"/>
                <w:rtl w:val="0"/>
              </w:rPr>
              <w:t xml:space="preserve">Script Execution</w:t>
            </w:r>
            <w:r w:rsidDel="00000000" w:rsidR="00000000" w:rsidRPr="00000000">
              <w:rPr>
                <w:rtl w:val="0"/>
              </w:rPr>
            </w:r>
          </w:p>
        </w:tc>
        <w:tc>
          <w:tcPr>
            <w:shd w:fill="ddebf7" w:val="clear"/>
          </w:tcPr>
          <w:p w:rsidR="00000000" w:rsidDel="00000000" w:rsidP="00000000" w:rsidRDefault="00000000" w:rsidRPr="00000000" w14:paraId="0000009B">
            <w:pPr>
              <w:rPr/>
            </w:pPr>
            <w:r w:rsidDel="00000000" w:rsidR="00000000" w:rsidRPr="00000000">
              <w:rPr>
                <w:b w:val="1"/>
                <w:bCs w:val="1"/>
                <w:sz w:val="13"/>
                <w:szCs w:val="13"/>
                <w:rtl w:val="0"/>
              </w:rPr>
              <w:t xml:space="preserve">Read Field Value</w:t>
            </w:r>
            <w:r w:rsidDel="00000000" w:rsidR="00000000" w:rsidRPr="00000000">
              <w:rPr>
                <w:rtl w:val="0"/>
              </w:rPr>
            </w:r>
          </w:p>
        </w:tc>
        <w:tc>
          <w:tcPr>
            <w:shd w:fill="ddebf7" w:val="clear"/>
          </w:tcPr>
          <w:p w:rsidR="00000000" w:rsidDel="00000000" w:rsidP="00000000" w:rsidRDefault="00000000" w:rsidRPr="00000000" w14:paraId="0000009C">
            <w:pPr>
              <w:rPr/>
            </w:pPr>
            <w:r w:rsidDel="00000000" w:rsidR="00000000" w:rsidRPr="00000000">
              <w:rPr>
                <w:b w:val="1"/>
                <w:bCs w:val="1"/>
                <w:sz w:val="13"/>
                <w:szCs w:val="13"/>
                <w:rtl w:val="0"/>
              </w:rPr>
              <w:t xml:space="preserve">Role Match</w:t>
            </w:r>
            <w:r w:rsidDel="00000000" w:rsidR="00000000" w:rsidRPr="00000000">
              <w:rPr>
                <w:rtl w:val="0"/>
              </w:rPr>
            </w:r>
          </w:p>
        </w:tc>
        <w:tc>
          <w:tcPr>
            <w:shd w:fill="ddebf7" w:val="clear"/>
          </w:tcPr>
          <w:p w:rsidR="00000000" w:rsidDel="00000000" w:rsidP="00000000" w:rsidRDefault="00000000" w:rsidRPr="00000000" w14:paraId="0000009D">
            <w:pPr>
              <w:rPr/>
            </w:pPr>
            <w:r w:rsidDel="00000000" w:rsidR="00000000" w:rsidRPr="00000000">
              <w:rPr>
                <w:b w:val="1"/>
                <w:bCs w:val="1"/>
                <w:sz w:val="13"/>
                <w:szCs w:val="13"/>
                <w:rtl w:val="0"/>
              </w:rPr>
              <w:t xml:space="preserve">Decision</w:t>
            </w:r>
            <w:r w:rsidDel="00000000" w:rsidR="00000000" w:rsidRPr="00000000">
              <w:rPr>
                <w:rtl w:val="0"/>
              </w:rPr>
            </w:r>
          </w:p>
        </w:tc>
        <w:tc>
          <w:tcPr>
            <w:shd w:fill="ddebf7" w:val="clear"/>
          </w:tcPr>
          <w:p w:rsidR="00000000" w:rsidDel="00000000" w:rsidP="00000000" w:rsidRDefault="00000000" w:rsidRPr="00000000" w14:paraId="0000009E">
            <w:pPr>
              <w:rPr/>
            </w:pPr>
            <w:r w:rsidDel="00000000" w:rsidR="00000000" w:rsidRPr="00000000">
              <w:rPr>
                <w:b w:val="1"/>
                <w:bCs w:val="1"/>
                <w:sz w:val="13"/>
                <w:szCs w:val="13"/>
                <w:rtl w:val="0"/>
              </w:rPr>
              <w:t xml:space="preserve">Result</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t xml:space="preserve">Example: If a record contains department = Finance, a Finance user is allowed to access it. An HR user requesting the same record is denied. If the department value is missing or invalid, the demonstration uses a secure default-deny decision.</w:t>
      </w:r>
    </w:p>
    <w:p w:rsidR="00000000" w:rsidDel="00000000" w:rsidP="00000000" w:rsidRDefault="00000000" w:rsidRPr="00000000" w14:paraId="000000A0">
      <w:pPr>
        <w:spacing w:after="0" w:lineRule="auto"/>
        <w:rPr/>
      </w:pPr>
      <w:r w:rsidDel="00000000" w:rsidR="00000000" w:rsidRPr="00000000">
        <w:rPr>
          <w:sz w:val="14"/>
          <w:szCs w:val="14"/>
          <w:rtl w:val="0"/>
        </w:rPr>
        <w:t xml:space="preserve">Note: The original template provides generic examples for customer registration, login and dashboard access. Those examples have been replaced here with project-specific ACL record-access requirements while retaining the original document's DFD and User Stories organization.</w:t>
      </w:r>
      <w:r w:rsidDel="00000000" w:rsidR="00000000" w:rsidRPr="00000000">
        <w:rPr>
          <w:rtl w:val="0"/>
        </w:rPr>
      </w:r>
    </w:p>
    <w:sectPr>
      <w:pgSz w:h="11906" w:w="16838" w:orient="landscape"/>
      <w:pgMar w:bottom="648" w:top="648"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p/OSldC1QmiWO4+uCTAOwpKBg==">CgMxLjAaHQoBMBIYChYIB0ISEhBBcmlhbCBVbmljb2RlIE1TGh0KATESGAoWCAdCEhIQQXJpYWwgVW5pY29kZSBNUxodCgEyEhgKFggHQhISEEFyaWFsIFVuaWNvZGUgTVMaHQoBMxIYChYIB0ISEhBBcmlhbCBVbmljb2RlIE1TOAByITFhNWs0NTZyOTJTVW50c1VkU05mRHhQbjNINHhOZlVQbg==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