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Brainstorm &amp; Idea Prioritization Template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SWTID-2026-8181____________________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The supplied template is organized into three stages: team/problem selection, brainstorming and grouping, and idea prioritization. This shortened report follows that same organization and adapts it to the ACL project. The implementation described is an academic 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Step-1: Team Gathering, Collaboration and Select 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1.1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Role-only access control may allow a user to access a complete table even when only some records should be visible. The project solves this by checking a field in each record and dynamically deciding whether the requesting user may access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1.2 Existing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Access commonly depends on fixed roles such as Admin or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A role may expose more records than the user actually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Static rules do not always evaluate the current record's business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1.3 Proposed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Script-Controlled Read ACL evaluates the record's department field and compares it with the requesting user's department. Matching values allow access; non-matching values deny access. An administrator override may be enabled for 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1.4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Implement dynamic record-level access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Restrict access using a record field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Combine user role and record-specific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Demonstrate a simple, reusable ACL security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1.5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Read access to demonstration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Department-based access restriction.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Authorized/unauthorized user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Future extension to status, classification, ownership and access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1.6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240" w:lineRule="auto"/>
        <w:rPr/>
      </w:pPr>
      <w:sdt>
        <w:sdtPr>
          <w:id w:val="-13816172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Record: {Number: ACL0001, Department: "HR"}. HR user → Allow. Finance user → Deny. The same logic applies to Finance records.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Step-2: Brainstorm, Idea Listing and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 Brainstormed Ideas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Role-only ACL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Basic role-based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Department ACL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Compare user department with record department.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 ACL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Restrict Draft/Approved/Closed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Classification ACL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 Public/Internal/Confidential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Selected idea: Department field-based Script-Controlled ACL, because it clearly demonstrates dynamic record-level control and can be extended to other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2.2 Functional Requirements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 user and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Retrieve requested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 the configured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Compare user and record department.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 matching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Deny non-matching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2.3 Non-Functional Requirements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Unauthorized records must not be readable.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ACL script should be short and understandable.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Avoid unnecessary database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Missing/invalid values should deny by default.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2.4 Technologies / Tools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ServiceNow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ACL, users, roles and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Server-side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Access decision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Configuration and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ServiceNow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Stores demonstration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2.5 Roles and Permissions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 records when override is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 records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Finance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Finance records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Other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access to other departments'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2.6 Record Structure</w:t>
      </w:r>
      <w:r w:rsidDel="00000000" w:rsidR="00000000" w:rsidRPr="00000000">
        <w:rPr>
          <w:rtl w:val="0"/>
        </w:rPr>
      </w:r>
    </w:p>
    <w:tbl>
      <w:tblPr>
        <w:tblStyle w:val="Table7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ACL0001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Employee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ACL decision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Optional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Future extension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2.7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="240" w:lineRule="auto"/>
        <w:rPr/>
      </w:pPr>
      <w:sdt>
        <w:sdtPr>
          <w:id w:val="-183967868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User/Role → ServiceNow Application → ACL Engine → Server-side Script → Record Data → Allow/Deny Result.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2.8 Working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="240" w:lineRule="auto"/>
        <w:rPr/>
      </w:pPr>
      <w:sdt>
        <w:sdtPr>
          <w:id w:val="19113121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User Request → ACL Trigger → Script Execution → Field Value Check → Permission Decision → Allow / Deny Access.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Implementation and Access-Control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2.9 Script-Controlled ACL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An Access Control List (ACL) controls operations such as read, create, write and delete. A scripted ACL uses server-side logic to evaluate dynamic conditions. Here, a read ACL checks the record department against the requesting user's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2.10 ACL Decision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ind w:left="216" w:firstLine="0"/>
        <w:rPr/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answer = false;</w:t>
        <w:br w:type="textWrapping"/>
        <w:t xml:space="preserve">if (gs.hasRole('admin')) {</w:t>
        <w:br w:type="textWrapping"/>
        <w:t xml:space="preserve">    answer = true;</w:t>
        <w:br w:type="textWrapping"/>
        <w:t xml:space="preserve">}</w:t>
        <w:br w:type="textWrapping"/>
        <w:t xml:space="preserve">else if (current.department &amp;&amp; gs.getUser().getDepartmentID()) {</w:t>
        <w:br w:type="textWrapping"/>
        <w:t xml:space="preserve">    answer = (current.department.toString() ==</w:t>
        <w:br w:type="textWrapping"/>
        <w:t xml:space="preserve">              gs.getUser().getDepartmentID().toString());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The rule starts with deny-by-default. Administrators may be allowed through an explicit override. For other users, access is granted only when both department values exist and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2.11 ACL Creation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Create/identify the table containing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Create sample HR and Finance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Create or identify users with different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Create a Read ACL for the target table/record.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Enable the advanced/scripted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Add the ACL logic and save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Test matching and non-matching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2.12 Decision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="240" w:lineRule="auto"/>
        <w:rPr/>
      </w:pPr>
      <w:sdt>
        <w:sdtPr>
          <w:id w:val="146400182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START → Is user Admin? → Yes: ALLOW. No → Read record.department and user.department → Values match? → Yes: ALLOW; No: DENY.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2.13 Input and Output</w:t>
      </w:r>
      <w:r w:rsidDel="00000000" w:rsidR="00000000" w:rsidRPr="00000000">
        <w:rPr>
          <w:rtl w:val="0"/>
        </w:rPr>
      </w:r>
    </w:p>
    <w:tbl>
      <w:tblPr>
        <w:tblStyle w:val="Table8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Used for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Deny HR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Missing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 if override enabled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2.14 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Rule="auto"/>
        <w:ind w:left="216" w:firstLine="0"/>
        <w:rPr/>
      </w:pPr>
      <w:sdt>
        <w:sdtPr>
          <w:id w:val="-1118495648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15"/>
              <w:szCs w:val="15"/>
              <w:rtl w:val="0"/>
            </w:rPr>
            <w:t xml:space="preserve">Receive request</w:t>
            <w:br w:type="textWrapping"/>
            <w:t xml:space="preserve">IF user is admin → ALLOW</w:t>
            <w:br w:type="textWrapping"/>
            <w:t xml:space="preserve">ELSE IF record.department == user.department → ALLOW</w:t>
            <w:br w:type="textWrapping"/>
            <w:t xml:space="preserve">ELSE → DENY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2.15 Implementation Example</w:t>
      </w: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Finance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ACL0001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ACL0002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ACL0003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These records are academic demonstration data, not production organizational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Step-3: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 Prioritization Criteria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Project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Controls record visibility using user and record attributes.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Simplicity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Uses a short server-side 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Different users produce visible allow/deny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Extensibility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 use status, classification or access level.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 Testing and Test Cases</w:t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22690944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HR user → HR record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-55803105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HR user → Finance record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22205743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Finance user → Finance record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-135754399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Finance user → HR record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department missing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-149251755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Admin → restricted record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*Only when the administrator override is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3.3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The demonstration confirms the intended access model: matching department values permit access, non-matching values deny access, and missing values are denied by default. The administrator override can be used for controlled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3.4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Dynamic record-level access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Simple and easy-to-explain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Reduces unnecessary cross-department record exposure.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Reusable for other business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3.5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Depends on correct user and record field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Complex organizations may require more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Incorrect ACL configuration can cause unintended denial or exposure.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Exact platform configuration may vary by ServiceNow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3.6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Combine department with classification/access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Add manager or record-owner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Automate ACL regression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Add audit reporting for denied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Extend the design to create, write and delete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3.7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The Script-Controlled ACL project demonstrates dynamic, record-level access control using a field value. Instead of giving every role access to every record, the ACL evaluates the requested record and the user's authorization context before returning an allow/deny decision. The approach is simple enough for a student demonstration and flexible enough to illustrate attribute-aware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3.8 Viva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ACL controls who can perform an operation on a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A scripted ACL makes a dynamic server-side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This project compares record.department with user.department.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Match = Allow; mismatch or missing value = Deny.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lineRule="auto"/>
        <w:ind w:left="259" w:hanging="173"/>
        <w:rPr/>
      </w:pPr>
      <w:sdt>
        <w:sdtPr>
          <w:id w:val="-132309800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• Flow: User Request → ACL → Script → Field Check → Decision.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3.9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ServiceNow Product Documentation – Access Controls and ACL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ServiceNow Developer Documentation – server-side scripting and GlideUser/GlideSystem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Mural – Brainstorm and Idea Prioritization Template: https://www.mural.co/templates/brainstorm-and-idea-prioritization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lineRule="auto"/>
        <w:ind w:left="259" w:hanging="173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Supplied project template.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College Project Documentation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Script-Controlled ACL – Restrict Record Access Based on Field Value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9pK5zVHN7Rk+GuFIWGkUJQ/Fpg==">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