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PeteMart — Master Strategy &amp; Decision Log</w:t>
      </w:r>
    </w:p>
    <w:p>
      <w:r>
        <w:rPr>
          <w:color w:val="646464"/>
          <w:sz w:val="22"/>
        </w:rPr>
        <w:t>All decisions concluded in ideation sessions — May 2026</w:t>
      </w:r>
    </w:p>
    <w:p>
      <w:r>
        <w:t>Status: ACTIVE — Updated after every session</w:t>
      </w:r>
    </w:p>
    <w:p>
      <w:r>
        <w:br w:type="page"/>
      </w:r>
    </w:p>
    <w:p>
      <w:pPr>
        <w:pStyle w:val="Heading1"/>
      </w:pPr>
      <w:r>
        <w:t>1. What Is PeteMart</w:t>
      </w:r>
    </w:p>
    <w:p>
      <w:pPr>
        <w:pStyle w:val="ListBullet"/>
      </w:pPr>
      <w:r>
        <w:rPr>
          <w:sz w:val="20"/>
        </w:rPr>
        <w:t>Digital discovery and commerce platform for 5,000+ wholesale and retail businesses across 14 Bangalore pete market areas</w:t>
      </w:r>
    </w:p>
    <w:p>
      <w:pPr>
        <w:pStyle w:val="ListBullet"/>
      </w:pPr>
      <w:r>
        <w:rPr>
          <w:sz w:val="20"/>
        </w:rPr>
        <w:t>Digital layer OUTSIDE physical shops — not replacing them, amplifying them</w:t>
      </w:r>
    </w:p>
    <w:p>
      <w:pPr>
        <w:pStyle w:val="ListBullet"/>
      </w:pPr>
      <w:r>
        <w:rPr>
          <w:sz w:val="20"/>
        </w:rPr>
        <w:t>Three portals: Customer (buyer), Seller (shop owner), Admin (PeteMart ops)</w:t>
      </w:r>
    </w:p>
    <w:p>
      <w:pPr>
        <w:pStyle w:val="ListBullet"/>
      </w:pPr>
      <w:r>
        <w:rPr>
          <w:sz w:val="20"/>
        </w:rPr>
        <w:t>Target: Chickpet, Nagarathpete, Sultanpete, RT Nagar Street and 10 more pete areas</w:t>
      </w:r>
    </w:p>
    <w:p>
      <w:pPr>
        <w:pStyle w:val="ListBullet"/>
      </w:pPr>
      <w:r>
        <w:rPr>
          <w:sz w:val="20"/>
        </w:rPr>
        <w:t>Phase 1 anchor: Chickpet textiles + Nagarathpete jewellery</w:t>
      </w:r>
    </w:p>
    <w:p>
      <w:pPr>
        <w:pStyle w:val="Heading1"/>
      </w:pPr>
      <w:r>
        <w:t>2. Key Product Decisions — Concluded</w:t>
      </w:r>
    </w:p>
    <w:p>
      <w:r>
        <w:rPr>
          <w:b/>
        </w:rPr>
        <w:t xml:space="preserve">Commerce Modes: </w:t>
      </w:r>
      <w:r>
        <w:rPr>
          <w:sz w:val="20"/>
        </w:rPr>
        <w:t>A (Direct Purchase) / B (WhatsApp Enquiry) / C (Visit Store) — seller chooses per shop or per product</w:t>
      </w:r>
    </w:p>
    <w:p>
      <w:r>
        <w:rPr>
          <w:b/>
        </w:rPr>
        <w:t xml:space="preserve">Login: </w:t>
      </w:r>
      <w:r>
        <w:rPr>
          <w:sz w:val="20"/>
        </w:rPr>
        <w:t>Soft/lazy — open browsing, prompt only on action</w:t>
      </w:r>
    </w:p>
    <w:p>
      <w:r>
        <w:rPr>
          <w:b/>
        </w:rPr>
        <w:t xml:space="preserve">Mode Selection: </w:t>
      </w:r>
      <w:r>
        <w:rPr>
          <w:sz w:val="20"/>
        </w:rPr>
        <w:t>Seller-controlled — shop-level default + product-level override. PeteMart suggests, seller decides.</w:t>
      </w:r>
    </w:p>
    <w:p>
      <w:r>
        <w:rPr>
          <w:b/>
        </w:rPr>
        <w:t xml:space="preserve">Jewellery Rule: </w:t>
      </w:r>
      <w:r>
        <w:rPr>
          <w:sz w:val="20"/>
        </w:rPr>
        <w:t>Mode C ONLY — no online purchase, no delivery. Eliminates delivery fraud by design.</w:t>
      </w:r>
    </w:p>
    <w:p>
      <w:r>
        <w:rPr>
          <w:b/>
        </w:rPr>
        <w:t xml:space="preserve">Graduated Onboarding: </w:t>
      </w:r>
      <w:r>
        <w:rPr>
          <w:sz w:val="20"/>
        </w:rPr>
        <w:t>Week 1–4: directions only → Week 5–8: WhatsApp CTA → Month 3+: Mode A opt-in</w:t>
      </w:r>
    </w:p>
    <w:p>
      <w:r>
        <w:rPr>
          <w:b/>
        </w:rPr>
        <w:t xml:space="preserve">Digital Window Display: </w:t>
      </w:r>
      <w:r>
        <w:rPr>
          <w:sz w:val="20"/>
        </w:rPr>
        <w:t>New arrivals, offers, reel videos pushed to followers. Follow a Store feature.</w:t>
      </w:r>
    </w:p>
    <w:p>
      <w:r>
        <w:rPr>
          <w:b/>
        </w:rPr>
        <w:t xml:space="preserve">Reel Models: </w:t>
      </w:r>
      <w:r>
        <w:rPr>
          <w:sz w:val="20"/>
        </w:rPr>
        <w:t>Self-upload / AI-generated from photos / PeteMart Concierge shoot</w:t>
      </w:r>
    </w:p>
    <w:p>
      <w:r>
        <w:rPr>
          <w:b/>
        </w:rPr>
        <w:t xml:space="preserve">Virtual Try-On: </w:t>
      </w:r>
      <w:r>
        <w:rPr>
          <w:sz w:val="20"/>
        </w:rPr>
        <w:t>Phase 2 — sarees, jewellery, readymades. AR via device camera.</w:t>
      </w:r>
    </w:p>
    <w:p>
      <w:r>
        <w:rPr>
          <w:b/>
        </w:rPr>
        <w:t xml:space="preserve">Price Transparency: </w:t>
      </w:r>
      <w:r>
        <w:rPr>
          <w:sz w:val="20"/>
        </w:rPr>
        <w:t>Phase 1: MRP vs Pete Price badge. Phase 2: auto-compare vs Amazon/Flipkart.</w:t>
      </w:r>
    </w:p>
    <w:p>
      <w:r>
        <w:rPr>
          <w:b/>
        </w:rPr>
        <w:t xml:space="preserve">Order Special Instructions: </w:t>
      </w:r>
      <w:r>
        <w:rPr>
          <w:sz w:val="20"/>
        </w:rPr>
        <w:t>Free-text field at checkout — tracked, on packing slip, seller must acknowledge.</w:t>
      </w:r>
    </w:p>
    <w:p>
      <w:r>
        <w:rPr>
          <w:b/>
        </w:rPr>
        <w:t xml:space="preserve">View-Only Stores: </w:t>
      </w:r>
      <w:r>
        <w:rPr>
          <w:sz w:val="20"/>
        </w:rPr>
        <w:t>Jewellery stores get rich profile — live gold/silver rates, making charges, sample pricing.</w:t>
      </w:r>
    </w:p>
    <w:p>
      <w:r>
        <w:rPr>
          <w:b/>
        </w:rPr>
        <w:t xml:space="preserve">Buying Pattern Engine: </w:t>
      </w:r>
      <w:r>
        <w:rPr>
          <w:sz w:val="20"/>
        </w:rPr>
        <w:t>Phase 1: capture data. Phase 2: activate intelligence. Meaningful at 5K+ MAU.</w:t>
      </w:r>
    </w:p>
    <w:p>
      <w:r>
        <w:rPr>
          <w:b/>
        </w:rPr>
        <w:t xml:space="preserve">GST Phase 1 Rule: </w:t>
      </w:r>
      <w:r>
        <w:rPr>
          <w:sz w:val="20"/>
        </w:rPr>
        <w:t>Mode A = GST-registered sellers only. Unregistered = Mode B/C only.</w:t>
      </w:r>
    </w:p>
    <w:p>
      <w:r>
        <w:rPr>
          <w:b/>
        </w:rPr>
        <w:t xml:space="preserve">Shipping: </w:t>
      </w:r>
      <w:r>
        <w:rPr>
          <w:sz w:val="20"/>
        </w:rPr>
        <w:t>Shiprocket/Shadowfax integration. One-tap courier booking for Mode A sellers.</w:t>
      </w:r>
    </w:p>
    <w:p>
      <w:pPr>
        <w:pStyle w:val="Heading1"/>
      </w:pPr>
      <w:r>
        <w:t>3. Pricing &amp; Trial — Concluded</w:t>
      </w:r>
    </w:p>
    <w:p>
      <w:pPr>
        <w:pStyle w:val="ListBullet"/>
      </w:pPr>
      <w:r>
        <w:rPr>
          <w:sz w:val="20"/>
        </w:rPr>
        <w:t>Starter: ₹499/mo | ₹4,990/yr (2 months free)</w:t>
      </w:r>
    </w:p>
    <w:p>
      <w:pPr>
        <w:pStyle w:val="ListBullet"/>
      </w:pPr>
      <w:r>
        <w:rPr>
          <w:sz w:val="20"/>
        </w:rPr>
        <w:t>Growth: ₹999/mo | ₹9,990/yr (2 months free)</w:t>
      </w:r>
    </w:p>
    <w:p>
      <w:pPr>
        <w:pStyle w:val="ListBullet"/>
      </w:pPr>
      <w:r>
        <w:rPr>
          <w:sz w:val="20"/>
        </w:rPr>
        <w:t>Premium: ₹2,499/mo | ₹24,990/yr (2 months free)</w:t>
      </w:r>
    </w:p>
    <w:p>
      <w:pPr>
        <w:pStyle w:val="ListBullet"/>
      </w:pPr>
      <w:r>
        <w:rPr>
          <w:sz w:val="20"/>
        </w:rPr>
        <w:t>Free Trial: 3 months — Growth plan features — no credit card required</w:t>
      </w:r>
    </w:p>
    <w:p>
      <w:pPr>
        <w:pStyle w:val="ListBullet"/>
      </w:pPr>
      <w:r>
        <w:rPr>
          <w:sz w:val="20"/>
        </w:rPr>
        <w:t>Trial end: Show value metrics (enquiries, followers, orders) → annual plan nudge</w:t>
      </w:r>
    </w:p>
    <w:p>
      <w:pPr>
        <w:pStyle w:val="ListBullet"/>
      </w:pPr>
      <w:r>
        <w:rPr>
          <w:sz w:val="20"/>
        </w:rPr>
        <w:t>Expired: Store goes View Only — Google ranking preserved — data kept 1 year</w:t>
      </w:r>
    </w:p>
    <w:p>
      <w:pPr>
        <w:pStyle w:val="ListBullet"/>
      </w:pPr>
      <w:r>
        <w:rPr>
          <w:sz w:val="20"/>
        </w:rPr>
        <w:t>Win-back: Field exec follow-up call at Day 45 after expiry</w:t>
      </w:r>
    </w:p>
    <w:p>
      <w:pPr>
        <w:pStyle w:val="Heading1"/>
      </w:pPr>
      <w:r>
        <w:t>4. Tech Stack — Concluded (AI-First, Lean)</w:t>
      </w:r>
    </w:p>
    <w:p>
      <w:pPr>
        <w:pStyle w:val="ListBullet"/>
      </w:pPr>
      <w:r>
        <w:rPr>
          <w:sz w:val="20"/>
        </w:rPr>
        <w:t>Frontend: Next.js → Vercel (auto-deploy from GitHub)</w:t>
      </w:r>
    </w:p>
    <w:p>
      <w:pPr>
        <w:pStyle w:val="ListBullet"/>
      </w:pPr>
      <w:r>
        <w:rPr>
          <w:sz w:val="20"/>
        </w:rPr>
        <w:t>Backend: Node.js/NestJS → Railway</w:t>
      </w:r>
    </w:p>
    <w:p>
      <w:pPr>
        <w:pStyle w:val="ListBullet"/>
      </w:pPr>
      <w:r>
        <w:rPr>
          <w:sz w:val="20"/>
        </w:rPr>
        <w:t>Database: Supabase (PostgreSQL + Auth + Row-Level Security)</w:t>
      </w:r>
    </w:p>
    <w:p>
      <w:pPr>
        <w:pStyle w:val="ListBullet"/>
      </w:pPr>
      <w:r>
        <w:rPr>
          <w:sz w:val="20"/>
        </w:rPr>
        <w:t>Files: Cloudflare R2 (images, videos, invoices, KYC)</w:t>
      </w:r>
    </w:p>
    <w:p>
      <w:pPr>
        <w:pStyle w:val="ListBullet"/>
      </w:pPr>
      <w:r>
        <w:rPr>
          <w:sz w:val="20"/>
        </w:rPr>
        <w:t>CDN + Security: Cloudflare (free — DNS, SSL, DDoS, caching)</w:t>
      </w:r>
    </w:p>
    <w:p>
      <w:pPr>
        <w:pStyle w:val="ListBullet"/>
      </w:pPr>
      <w:r>
        <w:rPr>
          <w:sz w:val="20"/>
        </w:rPr>
        <w:t>Search: Typesense (open source, self-hosted)</w:t>
      </w:r>
    </w:p>
    <w:p>
      <w:pPr>
        <w:pStyle w:val="ListBullet"/>
      </w:pPr>
      <w:r>
        <w:rPr>
          <w:sz w:val="20"/>
        </w:rPr>
        <w:t>Payments: Razorpay (UPI, cards, TCS, payouts)</w:t>
      </w:r>
    </w:p>
    <w:p>
      <w:pPr>
        <w:pStyle w:val="ListBullet"/>
      </w:pPr>
      <w:r>
        <w:rPr>
          <w:sz w:val="20"/>
        </w:rPr>
        <w:t>Notifications: MSG91 (OTP/SMS) + Interakt (WhatsApp)</w:t>
      </w:r>
    </w:p>
    <w:p>
      <w:pPr>
        <w:pStyle w:val="ListBullet"/>
      </w:pPr>
      <w:r>
        <w:rPr>
          <w:sz w:val="20"/>
        </w:rPr>
        <w:t>Email: Resend (free 3K/mo)</w:t>
      </w:r>
    </w:p>
    <w:p>
      <w:pPr>
        <w:pStyle w:val="ListBullet"/>
      </w:pPr>
      <w:r>
        <w:rPr>
          <w:sz w:val="20"/>
        </w:rPr>
        <w:t>Analytics: PostHog (open source, free)</w:t>
      </w:r>
    </w:p>
    <w:p>
      <w:pPr>
        <w:pStyle w:val="ListBullet"/>
      </w:pPr>
      <w:r>
        <w:rPr>
          <w:sz w:val="20"/>
        </w:rPr>
        <w:t>Mobile: React Native + Expo EAS Build (no Mac needed for iOS)</w:t>
      </w:r>
    </w:p>
    <w:p>
      <w:pPr>
        <w:pStyle w:val="ListBullet"/>
      </w:pPr>
      <w:r>
        <w:rPr>
          <w:sz w:val="20"/>
        </w:rPr>
        <w:t>Code: GitHub monorepo — GitHub Actions CI/CD</w:t>
      </w:r>
    </w:p>
    <w:p>
      <w:pPr>
        <w:pStyle w:val="ListBullet"/>
      </w:pPr>
      <w:r>
        <w:rPr>
          <w:sz w:val="20"/>
        </w:rPr>
        <w:t>AI Tools: Perplexity + Claude + Cursor + GitHub Copilot + v0.dev</w:t>
      </w:r>
    </w:p>
    <w:p>
      <w:pPr>
        <w:pStyle w:val="Heading1"/>
      </w:pPr>
      <w:r>
        <w:t>5. Cost Model — Concluded</w:t>
      </w:r>
    </w:p>
    <w:p>
      <w:pPr>
        <w:pStyle w:val="ListBullet"/>
      </w:pPr>
      <w:r>
        <w:rPr>
          <w:sz w:val="20"/>
        </w:rPr>
        <w:t>One-time setup: ~₹86K–1.5L (registration, legal, Apple/Google, domain)</w:t>
      </w:r>
    </w:p>
    <w:p>
      <w:pPr>
        <w:pStyle w:val="ListBullet"/>
      </w:pPr>
      <w:r>
        <w:rPr>
          <w:sz w:val="20"/>
        </w:rPr>
        <w:t>Monthly burn: ~₹43K–63K/mo (AI-first, no engineer, no devops full-time)</w:t>
      </w:r>
    </w:p>
    <w:p>
      <w:pPr>
        <w:pStyle w:val="ListBullet"/>
      </w:pPr>
      <w:r>
        <w:rPr>
          <w:sz w:val="20"/>
        </w:rPr>
        <w:t>Annual burn: ~₹5–7.5L/year</w:t>
      </w:r>
    </w:p>
    <w:p>
      <w:pPr>
        <w:pStyle w:val="ListBullet"/>
      </w:pPr>
      <w:r>
        <w:rPr>
          <w:sz w:val="20"/>
        </w:rPr>
        <w:t>Break-even: 50 paid sellers (Month 4–5)</w:t>
      </w:r>
    </w:p>
    <w:p>
      <w:pPr>
        <w:pStyle w:val="ListBullet"/>
      </w:pPr>
      <w:r>
        <w:rPr>
          <w:sz w:val="20"/>
        </w:rPr>
        <w:t>Self-sustaining: 300 sellers (~Month 8)</w:t>
      </w:r>
    </w:p>
    <w:p>
      <w:pPr>
        <w:pStyle w:val="ListBullet"/>
      </w:pPr>
      <w:r>
        <w:rPr>
          <w:sz w:val="20"/>
        </w:rPr>
        <w:t>100 annual Growth subscribers = ₹9,99,000 upfront cash — strong runway</w:t>
      </w:r>
    </w:p>
    <w:p>
      <w:pPr>
        <w:pStyle w:val="ListBullet"/>
      </w:pPr>
      <w:r>
        <w:rPr>
          <w:sz w:val="20"/>
        </w:rPr>
        <w:t>Team: Founder + 1 Field Executive + Part-time DevOps freelancer + CA retainer</w:t>
      </w:r>
    </w:p>
    <w:p>
      <w:pPr>
        <w:pStyle w:val="ListBullet"/>
      </w:pPr>
      <w:r>
        <w:rPr>
          <w:sz w:val="20"/>
        </w:rPr>
        <w:t>AI replaces: engineer, designer, content writer, marketing exec, QA, analyst, support</w:t>
      </w:r>
    </w:p>
    <w:p>
      <w:pPr>
        <w:pStyle w:val="Heading1"/>
      </w:pPr>
      <w:r>
        <w:t>6. Trust &amp; Safety — Concluded</w:t>
      </w:r>
    </w:p>
    <w:p>
      <w:pPr>
        <w:pStyle w:val="ListBullet"/>
      </w:pPr>
      <w:r>
        <w:rPr>
          <w:sz w:val="20"/>
        </w:rPr>
        <w:t>4-layer seller verification: Identity (Aadhaar) → Business (GSTIN) → Physical (address pin) → Product sample</w:t>
      </w:r>
    </w:p>
    <w:p>
      <w:pPr>
        <w:pStyle w:val="ListBullet"/>
      </w:pPr>
      <w:r>
        <w:rPr>
          <w:sz w:val="20"/>
        </w:rPr>
        <w:t>Escrow payments for Mode A — released only on delivery confirmation</w:t>
      </w:r>
    </w:p>
    <w:p>
      <w:pPr>
        <w:pStyle w:val="ListBullet"/>
      </w:pPr>
      <w:r>
        <w:rPr>
          <w:sz w:val="20"/>
        </w:rPr>
        <w:t>48-hour buyer dispute window — PeteMart arbitrates</w:t>
      </w:r>
    </w:p>
    <w:p>
      <w:pPr>
        <w:pStyle w:val="ListBullet"/>
      </w:pPr>
      <w:r>
        <w:rPr>
          <w:sz w:val="20"/>
        </w:rPr>
        <w:t>Jewellery = Mode C only. No online purchase = no delivery fraud.</w:t>
      </w:r>
    </w:p>
    <w:p>
      <w:pPr>
        <w:pStyle w:val="ListBullet"/>
      </w:pPr>
      <w:r>
        <w:rPr>
          <w:sz w:val="20"/>
        </w:rPr>
        <w:t>Trust signals: Verified badge, order completion rate, reviews, physical store confirmed</w:t>
      </w:r>
    </w:p>
    <w:p>
      <w:pPr>
        <w:pStyle w:val="ListBullet"/>
      </w:pPr>
      <w:r>
        <w:rPr>
          <w:sz w:val="20"/>
        </w:rPr>
        <w:t>DPDP Act: All data in AWS Mumbai. Privacy policy + consent mandatory.</w:t>
      </w:r>
    </w:p>
    <w:p>
      <w:pPr>
        <w:pStyle w:val="Heading1"/>
      </w:pPr>
      <w:r>
        <w:t>7. Business Directory — Concluded</w:t>
      </w:r>
    </w:p>
    <w:p>
      <w:pPr>
        <w:pStyle w:val="ListBullet"/>
      </w:pPr>
      <w:r>
        <w:rPr>
          <w:sz w:val="20"/>
        </w:rPr>
        <w:t>425 businesses across 24 lanes in Chickpet, Nagarathpete, and surrounding pete areas</w:t>
      </w:r>
    </w:p>
    <w:p>
      <w:pPr>
        <w:pStyle w:val="ListBullet"/>
      </w:pPr>
      <w:r>
        <w:rPr>
          <w:sz w:val="20"/>
        </w:rPr>
        <w:t>Classification: 178 Wholesale (41.9%) | 134 Both (31.5%) | 94 Retail (22.1%) | 9 Manufacturer | 5 Service | 5 F&amp;B</w:t>
      </w:r>
    </w:p>
    <w:p>
      <w:pPr>
        <w:pStyle w:val="ListBullet"/>
      </w:pPr>
      <w:r>
        <w:rPr>
          <w:sz w:val="20"/>
        </w:rPr>
        <w:t>73.4% wholesale-facing — validates PeteMart's core proposition</w:t>
      </w:r>
    </w:p>
    <w:p>
      <w:pPr>
        <w:pStyle w:val="ListBullet"/>
      </w:pPr>
      <w:r>
        <w:rPr>
          <w:sz w:val="20"/>
        </w:rPr>
        <w:t>Phase 1 outreach: 312 wholesale-facing shops (pure wholesale + both)</w:t>
      </w:r>
    </w:p>
    <w:p>
      <w:pPr>
        <w:pStyle w:val="ListBullet"/>
      </w:pPr>
      <w:r>
        <w:rPr>
          <w:sz w:val="20"/>
        </w:rPr>
        <w:t>Bulk data ingestion planned: Google Maps API + JustDial scraping (Phase 2 — target: thousands of shops)</w:t>
      </w:r>
    </w:p>
    <w:p>
      <w:pPr>
        <w:pStyle w:val="Heading1"/>
      </w:pPr>
      <w:r>
        <w:t>8. Open Follow-Up Register (14 Items)</w:t>
      </w:r>
    </w:p>
    <w:p>
      <w:pPr>
        <w:pStyle w:val="ListBullet"/>
      </w:pPr>
      <w:r>
        <w:rPr>
          <w:sz w:val="20"/>
        </w:rPr>
        <w:t>F-01: GST E2E — GSTR-1, GSTR-3B, ITC for B2B, TCS reconciliation — CA review needed [HIGH]</w:t>
      </w:r>
    </w:p>
    <w:p>
      <w:pPr>
        <w:pStyle w:val="ListBullet"/>
      </w:pPr>
      <w:r>
        <w:rPr>
          <w:sz w:val="20"/>
        </w:rPr>
        <w:t>F-02: B2B Wholesale Portal — bulk quote, MOQ pricing, credit terms [HIGH]</w:t>
      </w:r>
    </w:p>
    <w:p>
      <w:pPr>
        <w:pStyle w:val="ListBullet"/>
      </w:pPr>
      <w:r>
        <w:rPr>
          <w:sz w:val="20"/>
        </w:rPr>
        <w:t>F-03: Returns &amp; Refund Policy — Phase 1 = no returns. Full policy for Mode A needed [HIGH]</w:t>
      </w:r>
    </w:p>
    <w:p>
      <w:pPr>
        <w:pStyle w:val="ListBullet"/>
      </w:pPr>
      <w:r>
        <w:rPr>
          <w:sz w:val="20"/>
        </w:rPr>
        <w:t>F-04: COD — when to introduce? Fake order risk management [MEDIUM]</w:t>
      </w:r>
    </w:p>
    <w:p>
      <w:pPr>
        <w:pStyle w:val="ListBullet"/>
      </w:pPr>
      <w:r>
        <w:rPr>
          <w:sz w:val="20"/>
        </w:rPr>
        <w:t>F-05: Logistics Partners — Shiprocket vs Dunzo vs Shadowfax — rate negotiation [HIGH]</w:t>
      </w:r>
    </w:p>
    <w:p>
      <w:pPr>
        <w:pStyle w:val="ListBullet"/>
      </w:pPr>
      <w:r>
        <w:rPr>
          <w:sz w:val="20"/>
        </w:rPr>
        <w:t>F-06: WhatsApp Commerce (Meta Pay) — native checkout integration [MEDIUM]</w:t>
      </w:r>
    </w:p>
    <w:p>
      <w:pPr>
        <w:pStyle w:val="ListBullet"/>
      </w:pPr>
      <w:r>
        <w:rPr>
          <w:sz w:val="20"/>
        </w:rPr>
        <w:t>F-07: PeteMart Helper Model — gig workers for shop clusters, Phase 2 [MEDIUM]</w:t>
      </w:r>
    </w:p>
    <w:p>
      <w:pPr>
        <w:pStyle w:val="ListBullet"/>
      </w:pPr>
      <w:r>
        <w:rPr>
          <w:sz w:val="20"/>
        </w:rPr>
        <w:t>F-08: Virtual Try-On Tech Stack — Fynd vs Vue.ai vs build in-house [MEDIUM]</w:t>
      </w:r>
    </w:p>
    <w:p>
      <w:pPr>
        <w:pStyle w:val="ListBullet"/>
      </w:pPr>
      <w:r>
        <w:rPr>
          <w:sz w:val="20"/>
        </w:rPr>
        <w:t>F-09: Auto Price Comparison — legal clarity on scraping Amazon/Flipkart [LOW]</w:t>
      </w:r>
    </w:p>
    <w:p>
      <w:pPr>
        <w:pStyle w:val="ListBullet"/>
      </w:pPr>
      <w:r>
        <w:rPr>
          <w:sz w:val="20"/>
        </w:rPr>
        <w:t>F-10: Loyalty &amp; Rewards Programme — Pete Points system [LOW]</w:t>
      </w:r>
    </w:p>
    <w:p>
      <w:pPr>
        <w:pStyle w:val="ListBullet"/>
      </w:pPr>
      <w:r>
        <w:rPr>
          <w:sz w:val="20"/>
        </w:rPr>
        <w:t>F-11: Multi-Language — Kannada UI for sellers (critical for 50+ age group) [HIGH]</w:t>
      </w:r>
    </w:p>
    <w:p>
      <w:pPr>
        <w:pStyle w:val="ListBullet"/>
      </w:pPr>
      <w:r>
        <w:rPr>
          <w:sz w:val="20"/>
        </w:rPr>
        <w:t>F-12: DPDP Act Compliance — Data Fiduciary registration at 1L+ users [HIGH]</w:t>
      </w:r>
    </w:p>
    <w:p>
      <w:pPr>
        <w:pStyle w:val="ListBullet"/>
      </w:pPr>
      <w:r>
        <w:rPr>
          <w:sz w:val="20"/>
        </w:rPr>
        <w:t>F-13: Seller Credit / BNPL — inventory financing via Khatabook/OkCredit [LOW]</w:t>
      </w:r>
    </w:p>
    <w:p>
      <w:pPr>
        <w:pStyle w:val="ListBullet"/>
      </w:pPr>
      <w:r>
        <w:rPr>
          <w:sz w:val="20"/>
        </w:rPr>
        <w:t>F-14: Offline POS Integration — in-store sales tracking on PeteMart dashboard [LOW]</w:t>
      </w:r>
    </w:p>
    <w:p>
      <w:pPr>
        <w:pStyle w:val="Heading1"/>
      </w:pPr>
      <w:r>
        <w:t>9. Next Steps</w:t>
      </w:r>
    </w:p>
    <w:p>
      <w:pPr>
        <w:pStyle w:val="ListBullet"/>
      </w:pPr>
      <w:r>
        <w:rPr>
          <w:sz w:val="20"/>
        </w:rPr>
        <w:t>✅ PRD v2.0 — 28 sections — COMPLETE</w:t>
      </w:r>
    </w:p>
    <w:p>
      <w:pPr>
        <w:pStyle w:val="ListBullet"/>
      </w:pPr>
      <w:r>
        <w:rPr>
          <w:sz w:val="20"/>
        </w:rPr>
        <w:t>✅ Business Directory — 425 shops classified — COMPLETE</w:t>
      </w:r>
    </w:p>
    <w:p>
      <w:pPr>
        <w:pStyle w:val="ListBullet"/>
      </w:pPr>
      <w:r>
        <w:rPr>
          <w:sz w:val="20"/>
        </w:rPr>
        <w:t>✅ Seller Interview Guide — 20 shops, 22 questions — COMPLETE</w:t>
      </w:r>
    </w:p>
    <w:p>
      <w:pPr>
        <w:pStyle w:val="ListBullet"/>
      </w:pPr>
      <w:r>
        <w:rPr>
          <w:sz w:val="20"/>
        </w:rPr>
        <w:t>✅ Market Viability Study — COMPLETE</w:t>
      </w:r>
    </w:p>
    <w:p>
      <w:pPr>
        <w:pStyle w:val="ListBullet"/>
      </w:pPr>
      <w:r>
        <w:rPr>
          <w:sz w:val="20"/>
        </w:rPr>
        <w:t>🔄 Wireframe Review — 43 screens across 3 portals — IN PROGRESS (next)</w:t>
      </w:r>
    </w:p>
    <w:p>
      <w:pPr>
        <w:pStyle w:val="ListBullet"/>
      </w:pPr>
      <w:r>
        <w:rPr>
          <w:sz w:val="20"/>
        </w:rPr>
        <w:t>📅 Seller interviews — execute with 20 shops in Chickpet/Nagarathpete</w:t>
      </w:r>
    </w:p>
    <w:p>
      <w:pPr>
        <w:pStyle w:val="ListBullet"/>
      </w:pPr>
      <w:r>
        <w:rPr>
          <w:sz w:val="20"/>
        </w:rPr>
        <w:t>📅 Legal setup — Pvt Ltd registration, GST, trademarks</w:t>
      </w:r>
    </w:p>
    <w:p>
      <w:pPr>
        <w:pStyle w:val="ListBullet"/>
      </w:pPr>
      <w:r>
        <w:rPr>
          <w:sz w:val="20"/>
        </w:rPr>
        <w:t>📅 GitHub repo setup + Supabase project creation</w:t>
      </w:r>
    </w:p>
    <w:p>
      <w:pPr>
        <w:pStyle w:val="ListBullet"/>
      </w:pPr>
      <w:r>
        <w:rPr>
          <w:sz w:val="20"/>
        </w:rPr>
        <w:t>📅 MVP build — Phase 1 (Month 1–3): 50 stores, web only, Mode B+C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