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D460DC" w14:textId="77777777" w:rsidR="0003774D" w:rsidRPr="0003774D" w:rsidRDefault="0003774D" w:rsidP="0003774D">
      <w:pPr>
        <w:spacing w:line="240" w:lineRule="auto"/>
        <w:rPr>
          <w:rFonts w:ascii="Arial" w:eastAsia="Times New Roman" w:hAnsi="Arial" w:cs="Arial"/>
          <w:b/>
          <w:bCs/>
          <w:sz w:val="30"/>
          <w:szCs w:val="30"/>
          <w:lang w:bidi="hi-IN"/>
        </w:rPr>
      </w:pPr>
      <w:r w:rsidRPr="0003774D">
        <w:rPr>
          <w:rFonts w:ascii="Arial" w:eastAsia="Times New Roman" w:hAnsi="Arial" w:cs="Arial"/>
          <w:b/>
          <w:bCs/>
          <w:sz w:val="30"/>
          <w:szCs w:val="30"/>
          <w:lang w:bidi="hi-IN"/>
        </w:rPr>
        <w:t>Refined Micro-Directory Architecture</w:t>
      </w:r>
    </w:p>
    <w:p w14:paraId="4294D760" w14:textId="77777777" w:rsidR="0003774D" w:rsidRPr="0003774D" w:rsidRDefault="0003774D" w:rsidP="0003774D">
      <w:pPr>
        <w:spacing w:line="240" w:lineRule="auto"/>
        <w:rPr>
          <w:rFonts w:ascii="Arial" w:eastAsia="Times New Roman" w:hAnsi="Arial" w:cs="Arial"/>
          <w:sz w:val="24"/>
          <w:szCs w:val="24"/>
          <w:lang w:bidi="hi-IN"/>
        </w:rPr>
      </w:pPr>
      <w:r w:rsidRPr="0003774D">
        <w:rPr>
          <w:rFonts w:ascii="Arial" w:eastAsia="Times New Roman" w:hAnsi="Arial" w:cs="Arial"/>
          <w:sz w:val="24"/>
          <w:szCs w:val="24"/>
          <w:lang w:bidi="hi-IN"/>
        </w:rPr>
        <w:t xml:space="preserve">To maintain clear isolation between execution states and to prevent local hardware bottlenecks, each agent operates inside its own dedicated sandbox workspace. This structural separation ensures that automated tools like </w:t>
      </w:r>
      <w:r w:rsidRPr="0003774D">
        <w:rPr>
          <w:rFonts w:ascii="Arial" w:eastAsia="Times New Roman" w:hAnsi="Arial" w:cs="Arial"/>
          <w:b/>
          <w:bCs/>
          <w:sz w:val="24"/>
          <w:szCs w:val="24"/>
          <w:lang w:bidi="hi-IN"/>
        </w:rPr>
        <w:t>n8n</w:t>
      </w:r>
      <w:r w:rsidRPr="0003774D">
        <w:rPr>
          <w:rFonts w:ascii="Arial" w:eastAsia="Times New Roman" w:hAnsi="Arial" w:cs="Arial"/>
          <w:sz w:val="24"/>
          <w:szCs w:val="24"/>
          <w:lang w:bidi="hi-IN"/>
        </w:rPr>
        <w:t xml:space="preserve"> and </w:t>
      </w:r>
      <w:r w:rsidRPr="0003774D">
        <w:rPr>
          <w:rFonts w:ascii="Arial" w:eastAsia="Times New Roman" w:hAnsi="Arial" w:cs="Arial"/>
          <w:b/>
          <w:bCs/>
          <w:sz w:val="24"/>
          <w:szCs w:val="24"/>
          <w:lang w:bidi="hi-IN"/>
        </w:rPr>
        <w:t>OpenClaw</w:t>
      </w:r>
      <w:r w:rsidRPr="0003774D">
        <w:rPr>
          <w:rFonts w:ascii="Arial" w:eastAsia="Times New Roman" w:hAnsi="Arial" w:cs="Arial"/>
          <w:sz w:val="24"/>
          <w:szCs w:val="24"/>
          <w:lang w:bidi="hi-IN"/>
        </w:rPr>
        <w:t xml:space="preserve"> can securely monitor specific input/output vectors without risking repository corruption.</w:t>
      </w:r>
    </w:p>
    <w:p w14:paraId="63175697" w14:textId="77777777" w:rsidR="0003774D" w:rsidRPr="0003774D" w:rsidRDefault="0003774D" w:rsidP="00037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bidi="hi-IN"/>
        </w:rPr>
      </w:pPr>
      <w:r w:rsidRPr="0003774D">
        <w:rPr>
          <w:rFonts w:ascii="Segoe UI Emoji" w:eastAsia="Times New Roman" w:hAnsi="Segoe UI Emoji" w:cs="Segoe UI Emoji"/>
          <w:sz w:val="21"/>
          <w:szCs w:val="21"/>
          <w:lang w:bidi="hi-IN"/>
        </w:rPr>
        <w:t>📁</w:t>
      </w:r>
      <w:r w:rsidRPr="0003774D">
        <w:rPr>
          <w:rFonts w:ascii="Courier New" w:eastAsia="Times New Roman" w:hAnsi="Courier New" w:cs="Courier New"/>
          <w:sz w:val="21"/>
          <w:szCs w:val="21"/>
          <w:lang w:bidi="hi-IN"/>
        </w:rPr>
        <w:t xml:space="preserve"> C:\SaaS-Engineering-Factory\</w:t>
      </w:r>
    </w:p>
    <w:p w14:paraId="1161BB18" w14:textId="77777777" w:rsidR="0003774D" w:rsidRPr="0003774D" w:rsidRDefault="0003774D" w:rsidP="00037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bidi="hi-IN"/>
        </w:rPr>
      </w:pPr>
      <w:r w:rsidRPr="0003774D">
        <w:rPr>
          <w:rFonts w:ascii="Courier New" w:eastAsia="Times New Roman" w:hAnsi="Courier New" w:cs="Courier New"/>
          <w:sz w:val="21"/>
          <w:szCs w:val="21"/>
          <w:lang w:bidi="hi-IN"/>
        </w:rPr>
        <w:t xml:space="preserve">├── </w:t>
      </w:r>
      <w:r w:rsidRPr="0003774D">
        <w:rPr>
          <w:rFonts w:ascii="Segoe UI Emoji" w:eastAsia="Times New Roman" w:hAnsi="Segoe UI Emoji" w:cs="Segoe UI Emoji"/>
          <w:sz w:val="21"/>
          <w:szCs w:val="21"/>
          <w:lang w:bidi="hi-IN"/>
        </w:rPr>
        <w:t>📁</w:t>
      </w:r>
      <w:r w:rsidRPr="0003774D">
        <w:rPr>
          <w:rFonts w:ascii="Courier New" w:eastAsia="Times New Roman" w:hAnsi="Courier New" w:cs="Courier New"/>
          <w:sz w:val="21"/>
          <w:szCs w:val="21"/>
          <w:lang w:bidi="hi-IN"/>
        </w:rPr>
        <w:t xml:space="preserve"> 00_state_ledger\                   ◄ Immutable cross-agent message router</w:t>
      </w:r>
    </w:p>
    <w:p w14:paraId="6D535232" w14:textId="77777777" w:rsidR="0003774D" w:rsidRPr="0003774D" w:rsidRDefault="0003774D" w:rsidP="00037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bidi="hi-IN"/>
        </w:rPr>
      </w:pPr>
      <w:r w:rsidRPr="0003774D">
        <w:rPr>
          <w:rFonts w:ascii="Courier New" w:eastAsia="Times New Roman" w:hAnsi="Courier New" w:cs="Courier New"/>
          <w:sz w:val="21"/>
          <w:szCs w:val="21"/>
          <w:lang w:bidi="hi-IN"/>
        </w:rPr>
        <w:t>│   ├── STATE_MATRIX.json</w:t>
      </w:r>
    </w:p>
    <w:p w14:paraId="30853722" w14:textId="77777777" w:rsidR="0003774D" w:rsidRPr="0003774D" w:rsidRDefault="0003774D" w:rsidP="00037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bidi="hi-IN"/>
        </w:rPr>
      </w:pPr>
      <w:r w:rsidRPr="0003774D">
        <w:rPr>
          <w:rFonts w:ascii="Courier New" w:eastAsia="Times New Roman" w:hAnsi="Courier New" w:cs="Courier New"/>
          <w:sz w:val="21"/>
          <w:szCs w:val="21"/>
          <w:lang w:bidi="hi-IN"/>
        </w:rPr>
        <w:t>│   └── CHANGE_REQUEST.json</w:t>
      </w:r>
    </w:p>
    <w:p w14:paraId="01A0EDA5" w14:textId="77777777" w:rsidR="0003774D" w:rsidRPr="0003774D" w:rsidRDefault="0003774D" w:rsidP="00037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bidi="hi-IN"/>
        </w:rPr>
      </w:pPr>
      <w:r w:rsidRPr="0003774D">
        <w:rPr>
          <w:rFonts w:ascii="Courier New" w:eastAsia="Times New Roman" w:hAnsi="Courier New" w:cs="Courier New"/>
          <w:sz w:val="21"/>
          <w:szCs w:val="21"/>
          <w:lang w:bidi="hi-IN"/>
        </w:rPr>
        <w:t xml:space="preserve">├── </w:t>
      </w:r>
      <w:r w:rsidRPr="0003774D">
        <w:rPr>
          <w:rFonts w:ascii="Segoe UI Emoji" w:eastAsia="Times New Roman" w:hAnsi="Segoe UI Emoji" w:cs="Segoe UI Emoji"/>
          <w:sz w:val="21"/>
          <w:szCs w:val="21"/>
          <w:lang w:bidi="hi-IN"/>
        </w:rPr>
        <w:t>📁</w:t>
      </w:r>
      <w:r w:rsidRPr="0003774D">
        <w:rPr>
          <w:rFonts w:ascii="Courier New" w:eastAsia="Times New Roman" w:hAnsi="Courier New" w:cs="Courier New"/>
          <w:sz w:val="21"/>
          <w:szCs w:val="21"/>
          <w:lang w:bidi="hi-IN"/>
        </w:rPr>
        <w:t xml:space="preserve"> .antigravity\</w:t>
      </w:r>
    </w:p>
    <w:p w14:paraId="15C981B3" w14:textId="77777777" w:rsidR="0003774D" w:rsidRPr="0003774D" w:rsidRDefault="0003774D" w:rsidP="00037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bidi="hi-IN"/>
        </w:rPr>
      </w:pPr>
      <w:r w:rsidRPr="0003774D">
        <w:rPr>
          <w:rFonts w:ascii="Courier New" w:eastAsia="Times New Roman" w:hAnsi="Courier New" w:cs="Courier New"/>
          <w:sz w:val="21"/>
          <w:szCs w:val="21"/>
          <w:lang w:bidi="hi-IN"/>
        </w:rPr>
        <w:t xml:space="preserve">│   └── </w:t>
      </w:r>
      <w:r w:rsidRPr="0003774D">
        <w:rPr>
          <w:rFonts w:ascii="Segoe UI Emoji" w:eastAsia="Times New Roman" w:hAnsi="Segoe UI Emoji" w:cs="Segoe UI Emoji"/>
          <w:sz w:val="21"/>
          <w:szCs w:val="21"/>
          <w:lang w:bidi="hi-IN"/>
        </w:rPr>
        <w:t>📁</w:t>
      </w:r>
      <w:r w:rsidRPr="0003774D">
        <w:rPr>
          <w:rFonts w:ascii="Courier New" w:eastAsia="Times New Roman" w:hAnsi="Courier New" w:cs="Courier New"/>
          <w:sz w:val="21"/>
          <w:szCs w:val="21"/>
          <w:lang w:bidi="hi-IN"/>
        </w:rPr>
        <w:t xml:space="preserve"> skills\                       ◄ Local storage repository for downloaded skills</w:t>
      </w:r>
    </w:p>
    <w:p w14:paraId="6E8170B0" w14:textId="77777777" w:rsidR="0003774D" w:rsidRPr="0003774D" w:rsidRDefault="0003774D" w:rsidP="00037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bidi="hi-IN"/>
        </w:rPr>
      </w:pPr>
      <w:r w:rsidRPr="0003774D">
        <w:rPr>
          <w:rFonts w:ascii="Courier New" w:eastAsia="Times New Roman" w:hAnsi="Courier New" w:cs="Courier New"/>
          <w:sz w:val="21"/>
          <w:szCs w:val="21"/>
          <w:lang w:bidi="hi-IN"/>
        </w:rPr>
        <w:t xml:space="preserve">├── </w:t>
      </w:r>
      <w:r w:rsidRPr="0003774D">
        <w:rPr>
          <w:rFonts w:ascii="Segoe UI Emoji" w:eastAsia="Times New Roman" w:hAnsi="Segoe UI Emoji" w:cs="Segoe UI Emoji"/>
          <w:sz w:val="21"/>
          <w:szCs w:val="21"/>
          <w:lang w:bidi="hi-IN"/>
        </w:rPr>
        <w:t>📁</w:t>
      </w:r>
      <w:r w:rsidRPr="0003774D">
        <w:rPr>
          <w:rFonts w:ascii="Courier New" w:eastAsia="Times New Roman" w:hAnsi="Courier New" w:cs="Courier New"/>
          <w:sz w:val="21"/>
          <w:szCs w:val="21"/>
          <w:lang w:bidi="hi-IN"/>
        </w:rPr>
        <w:t xml:space="preserve"> 01_front_office\</w:t>
      </w:r>
    </w:p>
    <w:p w14:paraId="76CD1246" w14:textId="77777777" w:rsidR="0003774D" w:rsidRPr="0003774D" w:rsidRDefault="0003774D" w:rsidP="00037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bidi="hi-IN"/>
        </w:rPr>
      </w:pPr>
      <w:r w:rsidRPr="0003774D">
        <w:rPr>
          <w:rFonts w:ascii="Courier New" w:eastAsia="Times New Roman" w:hAnsi="Courier New" w:cs="Courier New"/>
          <w:sz w:val="21"/>
          <w:szCs w:val="21"/>
          <w:lang w:bidi="hi-IN"/>
        </w:rPr>
        <w:t xml:space="preserve">│   ├── </w:t>
      </w:r>
      <w:r w:rsidRPr="0003774D">
        <w:rPr>
          <w:rFonts w:ascii="Segoe UI Emoji" w:eastAsia="Times New Roman" w:hAnsi="Segoe UI Emoji" w:cs="Segoe UI Emoji"/>
          <w:sz w:val="21"/>
          <w:szCs w:val="21"/>
          <w:lang w:bidi="hi-IN"/>
        </w:rPr>
        <w:t>📁</w:t>
      </w:r>
      <w:r w:rsidRPr="0003774D">
        <w:rPr>
          <w:rFonts w:ascii="Courier New" w:eastAsia="Times New Roman" w:hAnsi="Courier New" w:cs="Courier New"/>
          <w:sz w:val="21"/>
          <w:szCs w:val="21"/>
          <w:lang w:bidi="hi-IN"/>
        </w:rPr>
        <w:t xml:space="preserve"> 01_ideation_agent\            ◄ Isolated data sandboxes</w:t>
      </w:r>
    </w:p>
    <w:p w14:paraId="3442F31A" w14:textId="77777777" w:rsidR="0003774D" w:rsidRPr="0003774D" w:rsidRDefault="0003774D" w:rsidP="00037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bidi="hi-IN"/>
        </w:rPr>
      </w:pPr>
      <w:r w:rsidRPr="0003774D">
        <w:rPr>
          <w:rFonts w:ascii="Courier New" w:eastAsia="Times New Roman" w:hAnsi="Courier New" w:cs="Courier New"/>
          <w:sz w:val="21"/>
          <w:szCs w:val="21"/>
          <w:lang w:bidi="hi-IN"/>
        </w:rPr>
        <w:t xml:space="preserve">│   └── </w:t>
      </w:r>
      <w:r w:rsidRPr="0003774D">
        <w:rPr>
          <w:rFonts w:ascii="Segoe UI Emoji" w:eastAsia="Times New Roman" w:hAnsi="Segoe UI Emoji" w:cs="Segoe UI Emoji"/>
          <w:sz w:val="21"/>
          <w:szCs w:val="21"/>
          <w:lang w:bidi="hi-IN"/>
        </w:rPr>
        <w:t>📁</w:t>
      </w:r>
      <w:r w:rsidRPr="0003774D">
        <w:rPr>
          <w:rFonts w:ascii="Courier New" w:eastAsia="Times New Roman" w:hAnsi="Courier New" w:cs="Courier New"/>
          <w:sz w:val="21"/>
          <w:szCs w:val="21"/>
          <w:lang w:bidi="hi-IN"/>
        </w:rPr>
        <w:t xml:space="preserve"> 02_requirement_agent\</w:t>
      </w:r>
    </w:p>
    <w:p w14:paraId="0775070A" w14:textId="77777777" w:rsidR="0003774D" w:rsidRPr="0003774D" w:rsidRDefault="0003774D" w:rsidP="00037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bidi="hi-IN"/>
        </w:rPr>
      </w:pPr>
      <w:r w:rsidRPr="0003774D">
        <w:rPr>
          <w:rFonts w:ascii="Courier New" w:eastAsia="Times New Roman" w:hAnsi="Courier New" w:cs="Courier New"/>
          <w:sz w:val="21"/>
          <w:szCs w:val="21"/>
          <w:lang w:bidi="hi-IN"/>
        </w:rPr>
        <w:t xml:space="preserve">├── </w:t>
      </w:r>
      <w:r w:rsidRPr="0003774D">
        <w:rPr>
          <w:rFonts w:ascii="Segoe UI Emoji" w:eastAsia="Times New Roman" w:hAnsi="Segoe UI Emoji" w:cs="Segoe UI Emoji"/>
          <w:sz w:val="21"/>
          <w:szCs w:val="21"/>
          <w:lang w:bidi="hi-IN"/>
        </w:rPr>
        <w:t>📁</w:t>
      </w:r>
      <w:r w:rsidRPr="0003774D">
        <w:rPr>
          <w:rFonts w:ascii="Courier New" w:eastAsia="Times New Roman" w:hAnsi="Courier New" w:cs="Courier New"/>
          <w:sz w:val="21"/>
          <w:szCs w:val="21"/>
          <w:lang w:bidi="hi-IN"/>
        </w:rPr>
        <w:t xml:space="preserve"> 02_engineering_specs\</w:t>
      </w:r>
    </w:p>
    <w:p w14:paraId="2F9BAEE6" w14:textId="77777777" w:rsidR="0003774D" w:rsidRPr="0003774D" w:rsidRDefault="0003774D" w:rsidP="00037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bidi="hi-IN"/>
        </w:rPr>
      </w:pPr>
      <w:r w:rsidRPr="0003774D">
        <w:rPr>
          <w:rFonts w:ascii="Courier New" w:eastAsia="Times New Roman" w:hAnsi="Courier New" w:cs="Courier New"/>
          <w:sz w:val="21"/>
          <w:szCs w:val="21"/>
          <w:lang w:bidi="hi-IN"/>
        </w:rPr>
        <w:t xml:space="preserve">│   ├── </w:t>
      </w:r>
      <w:r w:rsidRPr="0003774D">
        <w:rPr>
          <w:rFonts w:ascii="Segoe UI Emoji" w:eastAsia="Times New Roman" w:hAnsi="Segoe UI Emoji" w:cs="Segoe UI Emoji"/>
          <w:sz w:val="21"/>
          <w:szCs w:val="21"/>
          <w:lang w:bidi="hi-IN"/>
        </w:rPr>
        <w:t>📁</w:t>
      </w:r>
      <w:r w:rsidRPr="0003774D">
        <w:rPr>
          <w:rFonts w:ascii="Courier New" w:eastAsia="Times New Roman" w:hAnsi="Courier New" w:cs="Courier New"/>
          <w:sz w:val="21"/>
          <w:szCs w:val="21"/>
          <w:lang w:bidi="hi-IN"/>
        </w:rPr>
        <w:t xml:space="preserve"> 03_architect_agent\</w:t>
      </w:r>
    </w:p>
    <w:p w14:paraId="0291841A" w14:textId="77777777" w:rsidR="0003774D" w:rsidRPr="0003774D" w:rsidRDefault="0003774D" w:rsidP="00037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bidi="hi-IN"/>
        </w:rPr>
      </w:pPr>
      <w:r w:rsidRPr="0003774D">
        <w:rPr>
          <w:rFonts w:ascii="Courier New" w:eastAsia="Times New Roman" w:hAnsi="Courier New" w:cs="Courier New"/>
          <w:sz w:val="21"/>
          <w:szCs w:val="21"/>
          <w:lang w:bidi="hi-IN"/>
        </w:rPr>
        <w:t xml:space="preserve">│   ├── </w:t>
      </w:r>
      <w:r w:rsidRPr="0003774D">
        <w:rPr>
          <w:rFonts w:ascii="Segoe UI Emoji" w:eastAsia="Times New Roman" w:hAnsi="Segoe UI Emoji" w:cs="Segoe UI Emoji"/>
          <w:sz w:val="21"/>
          <w:szCs w:val="21"/>
          <w:lang w:bidi="hi-IN"/>
        </w:rPr>
        <w:t>📁</w:t>
      </w:r>
      <w:r w:rsidRPr="0003774D">
        <w:rPr>
          <w:rFonts w:ascii="Courier New" w:eastAsia="Times New Roman" w:hAnsi="Courier New" w:cs="Courier New"/>
          <w:sz w:val="21"/>
          <w:szCs w:val="21"/>
          <w:lang w:bidi="hi-IN"/>
        </w:rPr>
        <w:t xml:space="preserve"> 04_prototype_agent\</w:t>
      </w:r>
    </w:p>
    <w:p w14:paraId="2385850E" w14:textId="77777777" w:rsidR="0003774D" w:rsidRPr="0003774D" w:rsidRDefault="0003774D" w:rsidP="00037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bidi="hi-IN"/>
        </w:rPr>
      </w:pPr>
      <w:r w:rsidRPr="0003774D">
        <w:rPr>
          <w:rFonts w:ascii="Courier New" w:eastAsia="Times New Roman" w:hAnsi="Courier New" w:cs="Courier New"/>
          <w:sz w:val="21"/>
          <w:szCs w:val="21"/>
          <w:lang w:bidi="hi-IN"/>
        </w:rPr>
        <w:t xml:space="preserve">│   └── </w:t>
      </w:r>
      <w:r w:rsidRPr="0003774D">
        <w:rPr>
          <w:rFonts w:ascii="Segoe UI Emoji" w:eastAsia="Times New Roman" w:hAnsi="Segoe UI Emoji" w:cs="Segoe UI Emoji"/>
          <w:sz w:val="21"/>
          <w:szCs w:val="21"/>
          <w:lang w:bidi="hi-IN"/>
        </w:rPr>
        <w:t>📁</w:t>
      </w:r>
      <w:r w:rsidRPr="0003774D">
        <w:rPr>
          <w:rFonts w:ascii="Courier New" w:eastAsia="Times New Roman" w:hAnsi="Courier New" w:cs="Courier New"/>
          <w:sz w:val="21"/>
          <w:szCs w:val="21"/>
          <w:lang w:bidi="hi-IN"/>
        </w:rPr>
        <w:t xml:space="preserve"> 05_program_mgmt_agent\</w:t>
      </w:r>
    </w:p>
    <w:p w14:paraId="544E38FD" w14:textId="77777777" w:rsidR="0003774D" w:rsidRPr="0003774D" w:rsidRDefault="0003774D" w:rsidP="00037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bidi="hi-IN"/>
        </w:rPr>
      </w:pPr>
      <w:r w:rsidRPr="0003774D">
        <w:rPr>
          <w:rFonts w:ascii="Courier New" w:eastAsia="Times New Roman" w:hAnsi="Courier New" w:cs="Courier New"/>
          <w:sz w:val="21"/>
          <w:szCs w:val="21"/>
          <w:lang w:bidi="hi-IN"/>
        </w:rPr>
        <w:t xml:space="preserve">└── </w:t>
      </w:r>
      <w:r w:rsidRPr="0003774D">
        <w:rPr>
          <w:rFonts w:ascii="Segoe UI Emoji" w:eastAsia="Times New Roman" w:hAnsi="Segoe UI Emoji" w:cs="Segoe UI Emoji"/>
          <w:sz w:val="21"/>
          <w:szCs w:val="21"/>
          <w:lang w:bidi="hi-IN"/>
        </w:rPr>
        <w:t>📁</w:t>
      </w:r>
      <w:r w:rsidRPr="0003774D">
        <w:rPr>
          <w:rFonts w:ascii="Courier New" w:eastAsia="Times New Roman" w:hAnsi="Courier New" w:cs="Courier New"/>
          <w:sz w:val="21"/>
          <w:szCs w:val="21"/>
          <w:lang w:bidi="hi-IN"/>
        </w:rPr>
        <w:t xml:space="preserve"> 03_execution_workspace\</w:t>
      </w:r>
    </w:p>
    <w:p w14:paraId="57ED16A7" w14:textId="77777777" w:rsidR="0003774D" w:rsidRPr="0003774D" w:rsidRDefault="0003774D" w:rsidP="00037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bidi="hi-IN"/>
        </w:rPr>
      </w:pPr>
      <w:r w:rsidRPr="0003774D">
        <w:rPr>
          <w:rFonts w:ascii="Courier New" w:eastAsia="Times New Roman" w:hAnsi="Courier New" w:cs="Courier New"/>
          <w:sz w:val="21"/>
          <w:szCs w:val="21"/>
          <w:lang w:bidi="hi-IN"/>
        </w:rPr>
        <w:t xml:space="preserve">    ├── </w:t>
      </w:r>
      <w:r w:rsidRPr="0003774D">
        <w:rPr>
          <w:rFonts w:ascii="Segoe UI Emoji" w:eastAsia="Times New Roman" w:hAnsi="Segoe UI Emoji" w:cs="Segoe UI Emoji"/>
          <w:sz w:val="21"/>
          <w:szCs w:val="21"/>
          <w:lang w:bidi="hi-IN"/>
        </w:rPr>
        <w:t>📁</w:t>
      </w:r>
      <w:r w:rsidRPr="0003774D">
        <w:rPr>
          <w:rFonts w:ascii="Courier New" w:eastAsia="Times New Roman" w:hAnsi="Courier New" w:cs="Courier New"/>
          <w:sz w:val="21"/>
          <w:szCs w:val="21"/>
          <w:lang w:bidi="hi-IN"/>
        </w:rPr>
        <w:t xml:space="preserve"> 06_infra_devops_agent\        ◄ Hosts local CI/CD verification environments</w:t>
      </w:r>
    </w:p>
    <w:p w14:paraId="3D8AEF37" w14:textId="77777777" w:rsidR="0003774D" w:rsidRPr="0003774D" w:rsidRDefault="0003774D" w:rsidP="00037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bidi="hi-IN"/>
        </w:rPr>
      </w:pPr>
      <w:r w:rsidRPr="0003774D">
        <w:rPr>
          <w:rFonts w:ascii="Courier New" w:eastAsia="Times New Roman" w:hAnsi="Courier New" w:cs="Courier New"/>
          <w:sz w:val="21"/>
          <w:szCs w:val="21"/>
          <w:lang w:bidi="hi-IN"/>
        </w:rPr>
        <w:t xml:space="preserve">    ├── </w:t>
      </w:r>
      <w:r w:rsidRPr="0003774D">
        <w:rPr>
          <w:rFonts w:ascii="Segoe UI Emoji" w:eastAsia="Times New Roman" w:hAnsi="Segoe UI Emoji" w:cs="Segoe UI Emoji"/>
          <w:sz w:val="21"/>
          <w:szCs w:val="21"/>
          <w:lang w:bidi="hi-IN"/>
        </w:rPr>
        <w:t>📁</w:t>
      </w:r>
      <w:r w:rsidRPr="0003774D">
        <w:rPr>
          <w:rFonts w:ascii="Courier New" w:eastAsia="Times New Roman" w:hAnsi="Courier New" w:cs="Courier New"/>
          <w:sz w:val="21"/>
          <w:szCs w:val="21"/>
          <w:lang w:bidi="hi-IN"/>
        </w:rPr>
        <w:t xml:space="preserve"> 07a_ui_agent\</w:t>
      </w:r>
    </w:p>
    <w:p w14:paraId="1607F610" w14:textId="77777777" w:rsidR="0003774D" w:rsidRPr="0003774D" w:rsidRDefault="0003774D" w:rsidP="00037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bidi="hi-IN"/>
        </w:rPr>
      </w:pPr>
      <w:r w:rsidRPr="0003774D">
        <w:rPr>
          <w:rFonts w:ascii="Courier New" w:eastAsia="Times New Roman" w:hAnsi="Courier New" w:cs="Courier New"/>
          <w:sz w:val="21"/>
          <w:szCs w:val="21"/>
          <w:lang w:bidi="hi-IN"/>
        </w:rPr>
        <w:t xml:space="preserve">    ├── </w:t>
      </w:r>
      <w:r w:rsidRPr="0003774D">
        <w:rPr>
          <w:rFonts w:ascii="Segoe UI Emoji" w:eastAsia="Times New Roman" w:hAnsi="Segoe UI Emoji" w:cs="Segoe UI Emoji"/>
          <w:sz w:val="21"/>
          <w:szCs w:val="21"/>
          <w:lang w:bidi="hi-IN"/>
        </w:rPr>
        <w:t>📁</w:t>
      </w:r>
      <w:r w:rsidRPr="0003774D">
        <w:rPr>
          <w:rFonts w:ascii="Courier New" w:eastAsia="Times New Roman" w:hAnsi="Courier New" w:cs="Courier New"/>
          <w:sz w:val="21"/>
          <w:szCs w:val="21"/>
          <w:lang w:bidi="hi-IN"/>
        </w:rPr>
        <w:t xml:space="preserve"> 07b_api_agent\</w:t>
      </w:r>
    </w:p>
    <w:p w14:paraId="4A777890" w14:textId="77777777" w:rsidR="0003774D" w:rsidRPr="0003774D" w:rsidRDefault="0003774D" w:rsidP="00037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bidi="hi-IN"/>
        </w:rPr>
      </w:pPr>
      <w:r w:rsidRPr="0003774D">
        <w:rPr>
          <w:rFonts w:ascii="Courier New" w:eastAsia="Times New Roman" w:hAnsi="Courier New" w:cs="Courier New"/>
          <w:sz w:val="21"/>
          <w:szCs w:val="21"/>
          <w:lang w:bidi="hi-IN"/>
        </w:rPr>
        <w:t xml:space="preserve">    ├── </w:t>
      </w:r>
      <w:r w:rsidRPr="0003774D">
        <w:rPr>
          <w:rFonts w:ascii="Segoe UI Emoji" w:eastAsia="Times New Roman" w:hAnsi="Segoe UI Emoji" w:cs="Segoe UI Emoji"/>
          <w:sz w:val="21"/>
          <w:szCs w:val="21"/>
          <w:lang w:bidi="hi-IN"/>
        </w:rPr>
        <w:t>📁</w:t>
      </w:r>
      <w:r w:rsidRPr="0003774D">
        <w:rPr>
          <w:rFonts w:ascii="Courier New" w:eastAsia="Times New Roman" w:hAnsi="Courier New" w:cs="Courier New"/>
          <w:sz w:val="21"/>
          <w:szCs w:val="21"/>
          <w:lang w:bidi="hi-IN"/>
        </w:rPr>
        <w:t xml:space="preserve"> 07c_backend_db_agent\</w:t>
      </w:r>
    </w:p>
    <w:p w14:paraId="6459015B" w14:textId="77777777" w:rsidR="0003774D" w:rsidRPr="0003774D" w:rsidRDefault="0003774D" w:rsidP="00037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bidi="hi-IN"/>
        </w:rPr>
      </w:pPr>
      <w:r w:rsidRPr="0003774D">
        <w:rPr>
          <w:rFonts w:ascii="Courier New" w:eastAsia="Times New Roman" w:hAnsi="Courier New" w:cs="Courier New"/>
          <w:sz w:val="21"/>
          <w:szCs w:val="21"/>
          <w:lang w:bidi="hi-IN"/>
        </w:rPr>
        <w:t xml:space="preserve">    ├── </w:t>
      </w:r>
      <w:r w:rsidRPr="0003774D">
        <w:rPr>
          <w:rFonts w:ascii="Segoe UI Emoji" w:eastAsia="Times New Roman" w:hAnsi="Segoe UI Emoji" w:cs="Segoe UI Emoji"/>
          <w:sz w:val="21"/>
          <w:szCs w:val="21"/>
          <w:lang w:bidi="hi-IN"/>
        </w:rPr>
        <w:t>📁</w:t>
      </w:r>
      <w:r w:rsidRPr="0003774D">
        <w:rPr>
          <w:rFonts w:ascii="Courier New" w:eastAsia="Times New Roman" w:hAnsi="Courier New" w:cs="Courier New"/>
          <w:sz w:val="21"/>
          <w:szCs w:val="21"/>
          <w:lang w:bidi="hi-IN"/>
        </w:rPr>
        <w:t xml:space="preserve"> 07d_integration_agent\</w:t>
      </w:r>
    </w:p>
    <w:p w14:paraId="4595E01E" w14:textId="77777777" w:rsidR="0003774D" w:rsidRPr="0003774D" w:rsidRDefault="0003774D" w:rsidP="00037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bidi="hi-IN"/>
        </w:rPr>
      </w:pPr>
      <w:r w:rsidRPr="0003774D">
        <w:rPr>
          <w:rFonts w:ascii="Courier New" w:eastAsia="Times New Roman" w:hAnsi="Courier New" w:cs="Courier New"/>
          <w:sz w:val="21"/>
          <w:szCs w:val="21"/>
          <w:lang w:bidi="hi-IN"/>
        </w:rPr>
        <w:t xml:space="preserve">    ├── </w:t>
      </w:r>
      <w:r w:rsidRPr="0003774D">
        <w:rPr>
          <w:rFonts w:ascii="Segoe UI Emoji" w:eastAsia="Times New Roman" w:hAnsi="Segoe UI Emoji" w:cs="Segoe UI Emoji"/>
          <w:sz w:val="21"/>
          <w:szCs w:val="21"/>
          <w:lang w:bidi="hi-IN"/>
        </w:rPr>
        <w:t>📁</w:t>
      </w:r>
      <w:r w:rsidRPr="0003774D">
        <w:rPr>
          <w:rFonts w:ascii="Courier New" w:eastAsia="Times New Roman" w:hAnsi="Courier New" w:cs="Courier New"/>
          <w:sz w:val="21"/>
          <w:szCs w:val="21"/>
          <w:lang w:bidi="hi-IN"/>
        </w:rPr>
        <w:t xml:space="preserve"> 08_qa_agent\</w:t>
      </w:r>
    </w:p>
    <w:p w14:paraId="21C3B37F" w14:textId="77777777" w:rsidR="0003774D" w:rsidRPr="0003774D" w:rsidRDefault="0003774D" w:rsidP="00037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bidi="hi-IN"/>
        </w:rPr>
      </w:pPr>
      <w:r w:rsidRPr="0003774D">
        <w:rPr>
          <w:rFonts w:ascii="Courier New" w:eastAsia="Times New Roman" w:hAnsi="Courier New" w:cs="Courier New"/>
          <w:sz w:val="21"/>
          <w:szCs w:val="21"/>
          <w:lang w:bidi="hi-IN"/>
        </w:rPr>
        <w:t xml:space="preserve">    ├── </w:t>
      </w:r>
      <w:r w:rsidRPr="0003774D">
        <w:rPr>
          <w:rFonts w:ascii="Segoe UI Emoji" w:eastAsia="Times New Roman" w:hAnsi="Segoe UI Emoji" w:cs="Segoe UI Emoji"/>
          <w:sz w:val="21"/>
          <w:szCs w:val="21"/>
          <w:lang w:bidi="hi-IN"/>
        </w:rPr>
        <w:t>📁</w:t>
      </w:r>
      <w:r w:rsidRPr="0003774D">
        <w:rPr>
          <w:rFonts w:ascii="Courier New" w:eastAsia="Times New Roman" w:hAnsi="Courier New" w:cs="Courier New"/>
          <w:sz w:val="21"/>
          <w:szCs w:val="21"/>
          <w:lang w:bidi="hi-IN"/>
        </w:rPr>
        <w:t xml:space="preserve"> 09_production_agent\</w:t>
      </w:r>
    </w:p>
    <w:p w14:paraId="6BC9C562" w14:textId="77777777" w:rsidR="0003774D" w:rsidRPr="0003774D" w:rsidRDefault="0003774D" w:rsidP="00037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bidi="hi-IN"/>
        </w:rPr>
      </w:pPr>
      <w:r w:rsidRPr="0003774D">
        <w:rPr>
          <w:rFonts w:ascii="Courier New" w:eastAsia="Times New Roman" w:hAnsi="Courier New" w:cs="Courier New"/>
          <w:sz w:val="21"/>
          <w:szCs w:val="21"/>
          <w:lang w:bidi="hi-IN"/>
        </w:rPr>
        <w:t xml:space="preserve">    ├── </w:t>
      </w:r>
      <w:r w:rsidRPr="0003774D">
        <w:rPr>
          <w:rFonts w:ascii="Segoe UI Emoji" w:eastAsia="Times New Roman" w:hAnsi="Segoe UI Emoji" w:cs="Segoe UI Emoji"/>
          <w:sz w:val="21"/>
          <w:szCs w:val="21"/>
          <w:lang w:bidi="hi-IN"/>
        </w:rPr>
        <w:t>📁</w:t>
      </w:r>
      <w:r w:rsidRPr="0003774D">
        <w:rPr>
          <w:rFonts w:ascii="Courier New" w:eastAsia="Times New Roman" w:hAnsi="Courier New" w:cs="Courier New"/>
          <w:sz w:val="21"/>
          <w:szCs w:val="21"/>
          <w:lang w:bidi="hi-IN"/>
        </w:rPr>
        <w:t xml:space="preserve"> 10_tech_pub_agent\</w:t>
      </w:r>
    </w:p>
    <w:p w14:paraId="36A62DEC" w14:textId="77777777" w:rsidR="0003774D" w:rsidRPr="0003774D" w:rsidRDefault="0003774D" w:rsidP="00037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bidi="hi-IN"/>
        </w:rPr>
      </w:pPr>
      <w:r w:rsidRPr="0003774D">
        <w:rPr>
          <w:rFonts w:ascii="Courier New" w:eastAsia="Times New Roman" w:hAnsi="Courier New" w:cs="Courier New"/>
          <w:sz w:val="21"/>
          <w:szCs w:val="21"/>
          <w:lang w:bidi="hi-IN"/>
        </w:rPr>
        <w:t xml:space="preserve">    ├── </w:t>
      </w:r>
      <w:r w:rsidRPr="0003774D">
        <w:rPr>
          <w:rFonts w:ascii="Segoe UI Emoji" w:eastAsia="Times New Roman" w:hAnsi="Segoe UI Emoji" w:cs="Segoe UI Emoji"/>
          <w:sz w:val="21"/>
          <w:szCs w:val="21"/>
          <w:lang w:bidi="hi-IN"/>
        </w:rPr>
        <w:t>📁</w:t>
      </w:r>
      <w:r w:rsidRPr="0003774D">
        <w:rPr>
          <w:rFonts w:ascii="Courier New" w:eastAsia="Times New Roman" w:hAnsi="Courier New" w:cs="Courier New"/>
          <w:sz w:val="21"/>
          <w:szCs w:val="21"/>
          <w:lang w:bidi="hi-IN"/>
        </w:rPr>
        <w:t xml:space="preserve"> 11_customer_onboarding_agent\</w:t>
      </w:r>
    </w:p>
    <w:p w14:paraId="203C912D" w14:textId="77777777" w:rsidR="0003774D" w:rsidRPr="0003774D" w:rsidRDefault="0003774D" w:rsidP="00037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bidi="hi-IN"/>
        </w:rPr>
      </w:pPr>
      <w:r w:rsidRPr="0003774D">
        <w:rPr>
          <w:rFonts w:ascii="Courier New" w:eastAsia="Times New Roman" w:hAnsi="Courier New" w:cs="Courier New"/>
          <w:sz w:val="21"/>
          <w:szCs w:val="21"/>
          <w:lang w:bidi="hi-IN"/>
        </w:rPr>
        <w:t xml:space="preserve">    ├── </w:t>
      </w:r>
      <w:r w:rsidRPr="0003774D">
        <w:rPr>
          <w:rFonts w:ascii="Segoe UI Emoji" w:eastAsia="Times New Roman" w:hAnsi="Segoe UI Emoji" w:cs="Segoe UI Emoji"/>
          <w:sz w:val="21"/>
          <w:szCs w:val="21"/>
          <w:lang w:bidi="hi-IN"/>
        </w:rPr>
        <w:t>📁</w:t>
      </w:r>
      <w:r w:rsidRPr="0003774D">
        <w:rPr>
          <w:rFonts w:ascii="Courier New" w:eastAsia="Times New Roman" w:hAnsi="Courier New" w:cs="Courier New"/>
          <w:sz w:val="21"/>
          <w:szCs w:val="21"/>
          <w:lang w:bidi="hi-IN"/>
        </w:rPr>
        <w:t xml:space="preserve"> 12_marketing_agent\</w:t>
      </w:r>
    </w:p>
    <w:p w14:paraId="4E9A280A" w14:textId="77777777" w:rsidR="0003774D" w:rsidRPr="0003774D" w:rsidRDefault="0003774D" w:rsidP="00037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bidi="hi-IN"/>
        </w:rPr>
      </w:pPr>
      <w:r w:rsidRPr="0003774D">
        <w:rPr>
          <w:rFonts w:ascii="Courier New" w:eastAsia="Times New Roman" w:hAnsi="Courier New" w:cs="Courier New"/>
          <w:sz w:val="21"/>
          <w:szCs w:val="21"/>
          <w:lang w:bidi="hi-IN"/>
        </w:rPr>
        <w:t xml:space="preserve">    ├── </w:t>
      </w:r>
      <w:r w:rsidRPr="0003774D">
        <w:rPr>
          <w:rFonts w:ascii="Segoe UI Emoji" w:eastAsia="Times New Roman" w:hAnsi="Segoe UI Emoji" w:cs="Segoe UI Emoji"/>
          <w:sz w:val="21"/>
          <w:szCs w:val="21"/>
          <w:lang w:bidi="hi-IN"/>
        </w:rPr>
        <w:t>📁</w:t>
      </w:r>
      <w:r w:rsidRPr="0003774D">
        <w:rPr>
          <w:rFonts w:ascii="Courier New" w:eastAsia="Times New Roman" w:hAnsi="Courier New" w:cs="Courier New"/>
          <w:sz w:val="21"/>
          <w:szCs w:val="21"/>
          <w:lang w:bidi="hi-IN"/>
        </w:rPr>
        <w:t xml:space="preserve"> 13_maintenance_agent\</w:t>
      </w:r>
    </w:p>
    <w:p w14:paraId="0AFEE66C" w14:textId="77777777" w:rsidR="0003774D" w:rsidRPr="0003774D" w:rsidRDefault="0003774D" w:rsidP="00037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bidi="hi-IN"/>
        </w:rPr>
      </w:pPr>
      <w:r w:rsidRPr="0003774D">
        <w:rPr>
          <w:rFonts w:ascii="Courier New" w:eastAsia="Times New Roman" w:hAnsi="Courier New" w:cs="Courier New"/>
          <w:sz w:val="21"/>
          <w:szCs w:val="21"/>
          <w:lang w:bidi="hi-IN"/>
        </w:rPr>
        <w:t xml:space="preserve">    ├── </w:t>
      </w:r>
      <w:r w:rsidRPr="0003774D">
        <w:rPr>
          <w:rFonts w:ascii="Segoe UI Emoji" w:eastAsia="Times New Roman" w:hAnsi="Segoe UI Emoji" w:cs="Segoe UI Emoji"/>
          <w:sz w:val="21"/>
          <w:szCs w:val="21"/>
          <w:lang w:bidi="hi-IN"/>
        </w:rPr>
        <w:t>📁</w:t>
      </w:r>
      <w:r w:rsidRPr="0003774D">
        <w:rPr>
          <w:rFonts w:ascii="Courier New" w:eastAsia="Times New Roman" w:hAnsi="Courier New" w:cs="Courier New"/>
          <w:sz w:val="21"/>
          <w:szCs w:val="21"/>
          <w:lang w:bidi="hi-IN"/>
        </w:rPr>
        <w:t xml:space="preserve"> 14_finops_agent\</w:t>
      </w:r>
    </w:p>
    <w:p w14:paraId="6FDA6817" w14:textId="77777777" w:rsidR="0003774D" w:rsidRPr="0003774D" w:rsidRDefault="0003774D" w:rsidP="00037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bidi="hi-IN"/>
        </w:rPr>
      </w:pPr>
      <w:r w:rsidRPr="0003774D">
        <w:rPr>
          <w:rFonts w:ascii="Courier New" w:eastAsia="Times New Roman" w:hAnsi="Courier New" w:cs="Courier New"/>
          <w:sz w:val="21"/>
          <w:szCs w:val="21"/>
          <w:lang w:bidi="hi-IN"/>
        </w:rPr>
        <w:t xml:space="preserve">    └── </w:t>
      </w:r>
      <w:r w:rsidRPr="0003774D">
        <w:rPr>
          <w:rFonts w:ascii="Segoe UI Emoji" w:eastAsia="Times New Roman" w:hAnsi="Segoe UI Emoji" w:cs="Segoe UI Emoji"/>
          <w:sz w:val="21"/>
          <w:szCs w:val="21"/>
          <w:lang w:bidi="hi-IN"/>
        </w:rPr>
        <w:t>📁</w:t>
      </w:r>
      <w:r w:rsidRPr="0003774D">
        <w:rPr>
          <w:rFonts w:ascii="Courier New" w:eastAsia="Times New Roman" w:hAnsi="Courier New" w:cs="Courier New"/>
          <w:sz w:val="21"/>
          <w:szCs w:val="21"/>
          <w:lang w:bidi="hi-IN"/>
        </w:rPr>
        <w:t xml:space="preserve"> 15_secrets_compliance_agent\</w:t>
      </w:r>
    </w:p>
    <w:p w14:paraId="28D836AA" w14:textId="77777777" w:rsidR="0003774D" w:rsidRPr="0003774D" w:rsidRDefault="0003774D" w:rsidP="0003774D">
      <w:pPr>
        <w:spacing w:before="480" w:after="480" w:line="240" w:lineRule="auto"/>
        <w:rPr>
          <w:rFonts w:ascii="Arial" w:eastAsia="Times New Roman" w:hAnsi="Arial" w:cs="Arial"/>
          <w:sz w:val="21"/>
          <w:szCs w:val="21"/>
          <w:lang w:bidi="hi-IN"/>
        </w:rPr>
      </w:pPr>
      <w:r w:rsidRPr="0003774D">
        <w:rPr>
          <w:rFonts w:ascii="Arial" w:eastAsia="Times New Roman" w:hAnsi="Arial" w:cs="Arial"/>
          <w:sz w:val="21"/>
          <w:szCs w:val="21"/>
          <w:lang w:bidi="hi-IN"/>
        </w:rPr>
        <w:pict w14:anchorId="236762A1">
          <v:rect id="_x0000_i1040" style="width:0;height:1.5pt" o:hralign="center" o:hrstd="t" o:hr="t" fillcolor="#a0a0a0" stroked="f"/>
        </w:pict>
      </w:r>
    </w:p>
    <w:p w14:paraId="09B5D86D" w14:textId="77777777" w:rsidR="0003774D" w:rsidRPr="0003774D" w:rsidRDefault="0003774D" w:rsidP="0003774D">
      <w:pPr>
        <w:spacing w:before="480" w:after="480" w:line="240" w:lineRule="auto"/>
        <w:rPr>
          <w:rFonts w:ascii="Arial" w:eastAsia="Times New Roman" w:hAnsi="Arial" w:cs="Arial"/>
          <w:b/>
          <w:bCs/>
          <w:sz w:val="30"/>
          <w:szCs w:val="30"/>
          <w:lang w:bidi="hi-IN"/>
        </w:rPr>
      </w:pPr>
      <w:r w:rsidRPr="0003774D">
        <w:rPr>
          <w:rFonts w:ascii="Arial" w:eastAsia="Times New Roman" w:hAnsi="Arial" w:cs="Arial"/>
          <w:b/>
          <w:bCs/>
          <w:sz w:val="30"/>
          <w:szCs w:val="30"/>
          <w:lang w:bidi="hi-IN"/>
        </w:rPr>
        <w:t>Skill Acquisition Strategy: The DevOps Automation Engine</w:t>
      </w:r>
    </w:p>
    <w:p w14:paraId="203C77B6" w14:textId="77777777" w:rsidR="0003774D" w:rsidRPr="0003774D" w:rsidRDefault="0003774D" w:rsidP="0003774D">
      <w:pPr>
        <w:spacing w:before="480" w:after="480" w:line="240" w:lineRule="auto"/>
        <w:rPr>
          <w:rFonts w:ascii="Arial" w:eastAsia="Times New Roman" w:hAnsi="Arial" w:cs="Arial"/>
          <w:sz w:val="24"/>
          <w:szCs w:val="24"/>
          <w:lang w:bidi="hi-IN"/>
        </w:rPr>
      </w:pPr>
      <w:r w:rsidRPr="0003774D">
        <w:rPr>
          <w:rFonts w:ascii="Arial" w:eastAsia="Times New Roman" w:hAnsi="Arial" w:cs="Arial"/>
          <w:sz w:val="24"/>
          <w:szCs w:val="24"/>
          <w:lang w:bidi="hi-IN"/>
        </w:rPr>
        <w:t>To keep the system highly organized, individual agents are not permitted to scrape or download tools from the open internet on an ad-hoc basis.</w:t>
      </w:r>
    </w:p>
    <w:p w14:paraId="4AC937BD" w14:textId="77777777" w:rsidR="0003774D" w:rsidRPr="0003774D" w:rsidRDefault="0003774D" w:rsidP="0003774D">
      <w:pPr>
        <w:spacing w:line="240" w:lineRule="auto"/>
        <w:rPr>
          <w:rFonts w:ascii="Arial" w:eastAsia="Times New Roman" w:hAnsi="Arial" w:cs="Arial"/>
          <w:sz w:val="24"/>
          <w:szCs w:val="24"/>
          <w:lang w:bidi="hi-IN"/>
        </w:rPr>
      </w:pPr>
      <w:r w:rsidRPr="0003774D">
        <w:rPr>
          <w:rFonts w:ascii="Arial" w:eastAsia="Times New Roman" w:hAnsi="Arial" w:cs="Arial"/>
          <w:sz w:val="24"/>
          <w:szCs w:val="24"/>
          <w:lang w:bidi="hi-IN"/>
        </w:rPr>
        <w:t xml:space="preserve">Instead, the </w:t>
      </w:r>
      <w:r w:rsidRPr="0003774D">
        <w:rPr>
          <w:rFonts w:ascii="Arial" w:eastAsia="Times New Roman" w:hAnsi="Arial" w:cs="Arial"/>
          <w:b/>
          <w:bCs/>
          <w:sz w:val="24"/>
          <w:szCs w:val="24"/>
          <w:lang w:bidi="hi-IN"/>
        </w:rPr>
        <w:t>Infra - DevOps Agent (Agent 6)</w:t>
      </w:r>
      <w:r w:rsidRPr="0003774D">
        <w:rPr>
          <w:rFonts w:ascii="Arial" w:eastAsia="Times New Roman" w:hAnsi="Arial" w:cs="Arial"/>
          <w:sz w:val="24"/>
          <w:szCs w:val="24"/>
          <w:lang w:bidi="hi-IN"/>
        </w:rPr>
        <w:t xml:space="preserve"> acts as the sole supply chain manager. It runs a pre-sprint pipeline execution script that reads each agent's open-source requirements, fetches the specified tools or code libraries from designated public repositories, validates their security integrity, and deposits them into the centralized </w:t>
      </w:r>
      <w:r w:rsidRPr="0003774D">
        <w:rPr>
          <w:rFonts w:ascii="Courier New" w:eastAsia="Times New Roman" w:hAnsi="Courier New" w:cs="Courier New"/>
          <w:sz w:val="21"/>
          <w:szCs w:val="21"/>
          <w:lang w:bidi="hi-IN"/>
        </w:rPr>
        <w:t>\.antigravity\skills\</w:t>
      </w:r>
      <w:r w:rsidRPr="0003774D">
        <w:rPr>
          <w:rFonts w:ascii="Arial" w:eastAsia="Times New Roman" w:hAnsi="Arial" w:cs="Arial"/>
          <w:sz w:val="24"/>
          <w:szCs w:val="24"/>
          <w:lang w:bidi="hi-IN"/>
        </w:rPr>
        <w:t xml:space="preserve"> folder for usage.</w:t>
      </w:r>
    </w:p>
    <w:p w14:paraId="246C3776" w14:textId="77777777" w:rsidR="0003774D" w:rsidRPr="0003774D" w:rsidRDefault="0003774D" w:rsidP="0003774D">
      <w:pPr>
        <w:spacing w:before="480" w:after="480" w:line="240" w:lineRule="auto"/>
        <w:rPr>
          <w:rFonts w:ascii="Arial" w:eastAsia="Times New Roman" w:hAnsi="Arial" w:cs="Arial"/>
          <w:sz w:val="21"/>
          <w:szCs w:val="21"/>
          <w:lang w:bidi="hi-IN"/>
        </w:rPr>
      </w:pPr>
      <w:r w:rsidRPr="0003774D">
        <w:rPr>
          <w:rFonts w:ascii="Arial" w:eastAsia="Times New Roman" w:hAnsi="Arial" w:cs="Arial"/>
          <w:sz w:val="21"/>
          <w:szCs w:val="21"/>
          <w:lang w:bidi="hi-IN"/>
        </w:rPr>
        <w:pict w14:anchorId="503F8AA9">
          <v:rect id="_x0000_i1041" style="width:0;height:1.5pt" o:hralign="center" o:hrstd="t" o:hr="t" fillcolor="#a0a0a0" stroked="f"/>
        </w:pict>
      </w:r>
    </w:p>
    <w:p w14:paraId="66986FA0" w14:textId="77777777" w:rsidR="0003774D" w:rsidRPr="0003774D" w:rsidRDefault="0003774D" w:rsidP="0003774D">
      <w:pPr>
        <w:spacing w:before="480" w:after="480" w:line="240" w:lineRule="auto"/>
        <w:rPr>
          <w:rFonts w:ascii="Arial" w:eastAsia="Times New Roman" w:hAnsi="Arial" w:cs="Arial"/>
          <w:b/>
          <w:bCs/>
          <w:sz w:val="30"/>
          <w:szCs w:val="30"/>
          <w:lang w:bidi="hi-IN"/>
        </w:rPr>
      </w:pPr>
      <w:r w:rsidRPr="0003774D">
        <w:rPr>
          <w:rFonts w:ascii="Arial" w:eastAsia="Times New Roman" w:hAnsi="Arial" w:cs="Arial"/>
          <w:b/>
          <w:bCs/>
          <w:sz w:val="30"/>
          <w:szCs w:val="30"/>
          <w:lang w:bidi="hi-IN"/>
        </w:rPr>
        <w:t>Updated Multi-Agent SDLC Framework Specification</w:t>
      </w:r>
    </w:p>
    <w:p w14:paraId="00FF2B17" w14:textId="77777777" w:rsidR="0003774D" w:rsidRPr="0003774D" w:rsidRDefault="0003774D" w:rsidP="0003774D">
      <w:pPr>
        <w:spacing w:before="480" w:after="480" w:line="240" w:lineRule="auto"/>
        <w:rPr>
          <w:rFonts w:ascii="Arial" w:eastAsia="Times New Roman" w:hAnsi="Arial" w:cs="Arial"/>
          <w:sz w:val="24"/>
          <w:szCs w:val="24"/>
          <w:lang w:bidi="hi-IN"/>
        </w:rPr>
      </w:pPr>
      <w:r w:rsidRPr="0003774D">
        <w:rPr>
          <w:rFonts w:ascii="Arial" w:eastAsia="Times New Roman" w:hAnsi="Arial" w:cs="Arial"/>
          <w:sz w:val="24"/>
          <w:szCs w:val="24"/>
          <w:lang w:bidi="hi-IN"/>
        </w:rPr>
        <w:t>The following updated blueprint contains the precise instructions required for agents to fetch external open-source workflows through the DevOps pipeline:</w:t>
      </w:r>
    </w:p>
    <w:p w14:paraId="5824BC4A" w14:textId="77777777" w:rsidR="0003774D" w:rsidRPr="0003774D" w:rsidRDefault="0003774D" w:rsidP="0003774D">
      <w:pPr>
        <w:spacing w:before="480" w:after="480" w:line="240" w:lineRule="auto"/>
        <w:rPr>
          <w:rFonts w:ascii="Arial" w:eastAsia="Times New Roman" w:hAnsi="Arial" w:cs="Arial"/>
          <w:b/>
          <w:bCs/>
          <w:sz w:val="30"/>
          <w:szCs w:val="30"/>
          <w:lang w:bidi="hi-IN"/>
        </w:rPr>
      </w:pPr>
      <w:r w:rsidRPr="0003774D">
        <w:rPr>
          <w:rFonts w:ascii="Arial" w:eastAsia="Times New Roman" w:hAnsi="Arial" w:cs="Arial"/>
          <w:b/>
          <w:bCs/>
          <w:sz w:val="30"/>
          <w:szCs w:val="30"/>
          <w:lang w:bidi="hi-IN"/>
        </w:rPr>
        <w:t>Phase 1: The Front-Office &amp; Architectural Layer (Asynchronous Pool)</w:t>
      </w:r>
    </w:p>
    <w:p w14:paraId="14583FCC" w14:textId="77777777" w:rsidR="0003774D" w:rsidRPr="0003774D" w:rsidRDefault="0003774D" w:rsidP="0003774D">
      <w:pPr>
        <w:spacing w:before="480" w:after="480" w:line="240" w:lineRule="auto"/>
        <w:rPr>
          <w:rFonts w:ascii="Arial" w:eastAsia="Times New Roman" w:hAnsi="Arial" w:cs="Arial"/>
          <w:b/>
          <w:bCs/>
          <w:sz w:val="24"/>
          <w:szCs w:val="24"/>
          <w:lang w:bidi="hi-IN"/>
        </w:rPr>
      </w:pPr>
      <w:r w:rsidRPr="0003774D">
        <w:rPr>
          <w:rFonts w:ascii="Arial" w:eastAsia="Times New Roman" w:hAnsi="Arial" w:cs="Arial"/>
          <w:b/>
          <w:bCs/>
          <w:sz w:val="24"/>
          <w:szCs w:val="24"/>
          <w:lang w:bidi="hi-IN"/>
        </w:rPr>
        <w:t>1. Ideation Agent (Product Marketing &amp; Market Expert)</w:t>
      </w:r>
    </w:p>
    <w:p w14:paraId="18943D0B" w14:textId="77777777" w:rsidR="0003774D" w:rsidRPr="0003774D" w:rsidRDefault="0003774D" w:rsidP="0003774D">
      <w:pPr>
        <w:numPr>
          <w:ilvl w:val="0"/>
          <w:numId w:val="20"/>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System Prompt Injection</w:t>
      </w:r>
      <w:r w:rsidRPr="0003774D">
        <w:rPr>
          <w:rFonts w:ascii="Arial" w:eastAsia="Times New Roman" w:hAnsi="Arial" w:cs="Arial"/>
          <w:sz w:val="24"/>
          <w:szCs w:val="24"/>
          <w:lang w:bidi="hi-IN"/>
        </w:rPr>
        <w:t>:</w:t>
      </w:r>
    </w:p>
    <w:p w14:paraId="09F690DD" w14:textId="77777777" w:rsidR="0003774D" w:rsidRPr="0003774D" w:rsidRDefault="0003774D" w:rsidP="0003774D">
      <w:pPr>
        <w:spacing w:after="0" w:line="240" w:lineRule="auto"/>
        <w:rPr>
          <w:rFonts w:ascii="Arial" w:eastAsia="Times New Roman" w:hAnsi="Arial" w:cs="Arial"/>
          <w:sz w:val="24"/>
          <w:szCs w:val="24"/>
          <w:lang w:bidi="hi-IN"/>
        </w:rPr>
      </w:pPr>
      <w:r w:rsidRPr="0003774D">
        <w:rPr>
          <w:rFonts w:ascii="Courier New" w:eastAsia="Times New Roman" w:hAnsi="Courier New" w:cs="Courier New"/>
          <w:sz w:val="21"/>
          <w:szCs w:val="21"/>
          <w:lang w:bidi="hi-IN"/>
        </w:rPr>
        <w:t>"Act as an elite Product Marketing Manager and hyper-local retail economics specialist focused on traditional, physical commerce hubs. Your target zone is Old Bangalore, specifically including Chickpet, Balepet, Mamulpet, Tharagpet, Cubbonpet, Avenue Road, Raja Market, and surrounding Pete areas. Your task is to conduct deep market research on migrating these traditional physical merchants to an integrated e-commerce website and mobile ecosystem (Android and iOS). You must design a highly scalable, unique value proposition that differentiates this platform from standard, generalized e-commerce competitors. Deliver a comprehensive business proposal detailing a clear costing framework and monetization models. If direct data is unavailable, you must simulate and structure synthetic store and inventory datasets representing these physical hubs. Instruct the Infra-DevOps agent to pull open-source retail scraping parameters to assist your research. Output your findings into synchronized Markdown and JSON schema contracts, saving both to the C:\SaaS-Engineering-Factory\01_front_office\01_ideation_agent\ directory."</w:t>
      </w:r>
    </w:p>
    <w:p w14:paraId="532014CC" w14:textId="77777777" w:rsidR="0003774D" w:rsidRPr="0003774D" w:rsidRDefault="0003774D" w:rsidP="0003774D">
      <w:pPr>
        <w:numPr>
          <w:ilvl w:val="0"/>
          <w:numId w:val="20"/>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Automated Quality Guardrails</w:t>
      </w:r>
      <w:r w:rsidRPr="0003774D">
        <w:rPr>
          <w:rFonts w:ascii="Arial" w:eastAsia="Times New Roman" w:hAnsi="Arial" w:cs="Arial"/>
          <w:sz w:val="24"/>
          <w:szCs w:val="24"/>
          <w:lang w:bidi="hi-IN"/>
        </w:rPr>
        <w:t>:</w:t>
      </w:r>
    </w:p>
    <w:p w14:paraId="10CABDE3" w14:textId="77777777" w:rsidR="0003774D" w:rsidRPr="0003774D" w:rsidRDefault="0003774D" w:rsidP="0003774D">
      <w:pPr>
        <w:numPr>
          <w:ilvl w:val="1"/>
          <w:numId w:val="20"/>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Fail State</w:t>
      </w:r>
      <w:r w:rsidRPr="0003774D">
        <w:rPr>
          <w:rFonts w:ascii="Arial" w:eastAsia="Times New Roman" w:hAnsi="Arial" w:cs="Arial"/>
          <w:sz w:val="24"/>
          <w:szCs w:val="24"/>
          <w:lang w:bidi="hi-IN"/>
        </w:rPr>
        <w:t>: Reject execution if the output lacks dedicated cost-of-delivery or platform monetization schemas.</w:t>
      </w:r>
    </w:p>
    <w:p w14:paraId="4CE376E5" w14:textId="77777777" w:rsidR="0003774D" w:rsidRPr="0003774D" w:rsidRDefault="0003774D" w:rsidP="0003774D">
      <w:pPr>
        <w:numPr>
          <w:ilvl w:val="1"/>
          <w:numId w:val="20"/>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Validation Rule</w:t>
      </w:r>
      <w:r w:rsidRPr="0003774D">
        <w:rPr>
          <w:rFonts w:ascii="Arial" w:eastAsia="Times New Roman" w:hAnsi="Arial" w:cs="Arial"/>
          <w:sz w:val="24"/>
          <w:szCs w:val="24"/>
          <w:lang w:bidi="hi-IN"/>
        </w:rPr>
        <w:t>: Confirm that all named markets are explicitly represented within the structured inventory JSON arrays.</w:t>
      </w:r>
    </w:p>
    <w:p w14:paraId="4D550954" w14:textId="77777777" w:rsidR="0003774D" w:rsidRPr="0003774D" w:rsidRDefault="0003774D" w:rsidP="0003774D">
      <w:pPr>
        <w:spacing w:line="240" w:lineRule="auto"/>
        <w:rPr>
          <w:rFonts w:ascii="Arial" w:eastAsia="Times New Roman" w:hAnsi="Arial" w:cs="Arial"/>
          <w:b/>
          <w:bCs/>
          <w:sz w:val="24"/>
          <w:szCs w:val="24"/>
          <w:lang w:bidi="hi-IN"/>
        </w:rPr>
      </w:pPr>
      <w:r w:rsidRPr="0003774D">
        <w:rPr>
          <w:rFonts w:ascii="Arial" w:eastAsia="Times New Roman" w:hAnsi="Arial" w:cs="Arial"/>
          <w:b/>
          <w:bCs/>
          <w:sz w:val="24"/>
          <w:szCs w:val="24"/>
          <w:lang w:bidi="hi-IN"/>
        </w:rPr>
        <w:t>2. Requirement Agent (Product Manager / Product Owner)</w:t>
      </w:r>
    </w:p>
    <w:p w14:paraId="5253C90F" w14:textId="77777777" w:rsidR="0003774D" w:rsidRPr="0003774D" w:rsidRDefault="0003774D" w:rsidP="0003774D">
      <w:pPr>
        <w:numPr>
          <w:ilvl w:val="0"/>
          <w:numId w:val="21"/>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System Prompt Injection</w:t>
      </w:r>
      <w:r w:rsidRPr="0003774D">
        <w:rPr>
          <w:rFonts w:ascii="Arial" w:eastAsia="Times New Roman" w:hAnsi="Arial" w:cs="Arial"/>
          <w:sz w:val="24"/>
          <w:szCs w:val="24"/>
          <w:lang w:bidi="hi-IN"/>
        </w:rPr>
        <w:t>:</w:t>
      </w:r>
    </w:p>
    <w:p w14:paraId="735533B7" w14:textId="77777777" w:rsidR="0003774D" w:rsidRPr="0003774D" w:rsidRDefault="0003774D" w:rsidP="0003774D">
      <w:pPr>
        <w:spacing w:after="0" w:line="240" w:lineRule="auto"/>
        <w:rPr>
          <w:rFonts w:ascii="Arial" w:eastAsia="Times New Roman" w:hAnsi="Arial" w:cs="Arial"/>
          <w:sz w:val="24"/>
          <w:szCs w:val="24"/>
          <w:lang w:bidi="hi-IN"/>
        </w:rPr>
      </w:pPr>
      <w:r w:rsidRPr="0003774D">
        <w:rPr>
          <w:rFonts w:ascii="Courier New" w:eastAsia="Times New Roman" w:hAnsi="Courier New" w:cs="Courier New"/>
          <w:sz w:val="21"/>
          <w:szCs w:val="21"/>
          <w:lang w:bidi="hi-IN"/>
        </w:rPr>
        <w:t>"Act as an Enterprise Product Manager. Read through the approved Idea Proposal and Business/Revenue Model generated by the Ideation Agent. Translate these high-level objectives into an enterprise-grade Product Requirements Document (PRD). Every feature must be decomposed into a unique alphanumeric Requirement ID and assigned a clear development priority flag. You must embed complete user personas, step-by-step customer workflows, and end-to-end use cases spanning both the e-commerce web application and mobile channels. Crucially, your PRD must detail comprehensive operational and deployment cost boundaries. Instruct the Infra-DevOps agent to fetch standard open-source Agile PRD formatting templates into the skills directory. Output your deliverables in both human-readable Markdown and structured JSON configurations to the C:\SaaS-Engineering-Factory\01_front_office\02_requirement_agent\ folder, then halt execution to await explicit Human-In-The-Loop review and approval."</w:t>
      </w:r>
    </w:p>
    <w:p w14:paraId="26ADE992" w14:textId="77777777" w:rsidR="0003774D" w:rsidRPr="0003774D" w:rsidRDefault="0003774D" w:rsidP="0003774D">
      <w:pPr>
        <w:numPr>
          <w:ilvl w:val="0"/>
          <w:numId w:val="21"/>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Automated Quality Guardrails</w:t>
      </w:r>
      <w:r w:rsidRPr="0003774D">
        <w:rPr>
          <w:rFonts w:ascii="Arial" w:eastAsia="Times New Roman" w:hAnsi="Arial" w:cs="Arial"/>
          <w:sz w:val="24"/>
          <w:szCs w:val="24"/>
          <w:lang w:bidi="hi-IN"/>
        </w:rPr>
        <w:t>:</w:t>
      </w:r>
    </w:p>
    <w:p w14:paraId="78E643B4" w14:textId="77777777" w:rsidR="0003774D" w:rsidRPr="0003774D" w:rsidRDefault="0003774D" w:rsidP="0003774D">
      <w:pPr>
        <w:numPr>
          <w:ilvl w:val="1"/>
          <w:numId w:val="21"/>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Fail State</w:t>
      </w:r>
      <w:r w:rsidRPr="0003774D">
        <w:rPr>
          <w:rFonts w:ascii="Arial" w:eastAsia="Times New Roman" w:hAnsi="Arial" w:cs="Arial"/>
          <w:sz w:val="24"/>
          <w:szCs w:val="24"/>
          <w:lang w:bidi="hi-IN"/>
        </w:rPr>
        <w:t>: Block execution if any Requirement ID lacks a corresponding operational or deployment cost projection.</w:t>
      </w:r>
    </w:p>
    <w:p w14:paraId="34C03D0A" w14:textId="77777777" w:rsidR="0003774D" w:rsidRPr="0003774D" w:rsidRDefault="0003774D" w:rsidP="0003774D">
      <w:pPr>
        <w:numPr>
          <w:ilvl w:val="1"/>
          <w:numId w:val="21"/>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Validation Rule</w:t>
      </w:r>
      <w:r w:rsidRPr="0003774D">
        <w:rPr>
          <w:rFonts w:ascii="Arial" w:eastAsia="Times New Roman" w:hAnsi="Arial" w:cs="Arial"/>
          <w:sz w:val="24"/>
          <w:szCs w:val="24"/>
          <w:lang w:bidi="hi-IN"/>
        </w:rPr>
        <w:t>: Enforce a strict structural match between the user workflows in the Markdown document and the schema keys defined in the matching JSON contract.</w:t>
      </w:r>
    </w:p>
    <w:p w14:paraId="4DF26ACB" w14:textId="77777777" w:rsidR="0003774D" w:rsidRPr="0003774D" w:rsidRDefault="0003774D" w:rsidP="0003774D">
      <w:pPr>
        <w:spacing w:line="240" w:lineRule="auto"/>
        <w:rPr>
          <w:rFonts w:ascii="Arial" w:eastAsia="Times New Roman" w:hAnsi="Arial" w:cs="Arial"/>
          <w:b/>
          <w:bCs/>
          <w:sz w:val="24"/>
          <w:szCs w:val="24"/>
          <w:lang w:bidi="hi-IN"/>
        </w:rPr>
      </w:pPr>
      <w:r w:rsidRPr="0003774D">
        <w:rPr>
          <w:rFonts w:ascii="Arial" w:eastAsia="Times New Roman" w:hAnsi="Arial" w:cs="Arial"/>
          <w:b/>
          <w:bCs/>
          <w:sz w:val="24"/>
          <w:szCs w:val="24"/>
          <w:lang w:bidi="hi-IN"/>
        </w:rPr>
        <w:t>3. Architect Agent (Senior Enterprise Solution Architect)</w:t>
      </w:r>
    </w:p>
    <w:p w14:paraId="67F7D67E" w14:textId="77777777" w:rsidR="0003774D" w:rsidRPr="0003774D" w:rsidRDefault="0003774D" w:rsidP="0003774D">
      <w:pPr>
        <w:numPr>
          <w:ilvl w:val="0"/>
          <w:numId w:val="22"/>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System Prompt Injection</w:t>
      </w:r>
      <w:r w:rsidRPr="0003774D">
        <w:rPr>
          <w:rFonts w:ascii="Arial" w:eastAsia="Times New Roman" w:hAnsi="Arial" w:cs="Arial"/>
          <w:sz w:val="24"/>
          <w:szCs w:val="24"/>
          <w:lang w:bidi="hi-IN"/>
        </w:rPr>
        <w:t>:</w:t>
      </w:r>
    </w:p>
    <w:p w14:paraId="29EC9D6E" w14:textId="77777777" w:rsidR="0003774D" w:rsidRPr="0003774D" w:rsidRDefault="0003774D" w:rsidP="0003774D">
      <w:pPr>
        <w:spacing w:after="0" w:line="240" w:lineRule="auto"/>
        <w:rPr>
          <w:rFonts w:ascii="Arial" w:eastAsia="Times New Roman" w:hAnsi="Arial" w:cs="Arial"/>
          <w:sz w:val="24"/>
          <w:szCs w:val="24"/>
          <w:lang w:bidi="hi-IN"/>
        </w:rPr>
      </w:pPr>
      <w:r w:rsidRPr="0003774D">
        <w:rPr>
          <w:rFonts w:ascii="Courier New" w:eastAsia="Times New Roman" w:hAnsi="Courier New" w:cs="Courier New"/>
          <w:sz w:val="21"/>
          <w:szCs w:val="21"/>
          <w:lang w:bidi="hi-IN"/>
        </w:rPr>
        <w:t>"Act as a Senior Enterprise Solution Architect. Read the approved PRD, market research documents, use cases, and workflows. Conduct an end-to-end technical feasibility study covering the entire product lifecycle: compilation, deployment, operations, maintenance, revenue auditing, error-patching, and system upgrades. Produce a technical architecture blueprint specifying an API-First strategy, an advanced data caching layer, and a robust message-queue architecture designed to withstand high-concurrency workloads across the UI, middle layer, API, and backend tiers. You must include an event-driven framework utilizing webhooks to monitor state changes. Specify a centralized Unit Testing (UT) framework capable of aggregating execution metrics from all application layers into a single dashboard. Define the core UI platform, which must be engineered for a premium, high-fidelity user experience that surpasses standard consumer e-commerce platforms. Detail explicit infrastructure, software, cloud provider, API, and database costing models, alongside automatic scaling mechanisms based on performance load metrics. Integrate comprehensive security frameworks, tools, and encryption practices across all layers. Request that the Infra-DevOps agent pull the formal AWS/GCP Cost Estimation schema framework into your skills folder. Output all architectural specs in synchronized Markdown and JSON formats to the C:\SaaS-Engineering-Factory\02_engineering_specs\03_architect_agent\ folder for Human-In-The-Loop review."</w:t>
      </w:r>
    </w:p>
    <w:p w14:paraId="75604FE3" w14:textId="77777777" w:rsidR="0003774D" w:rsidRPr="0003774D" w:rsidRDefault="0003774D" w:rsidP="0003774D">
      <w:pPr>
        <w:numPr>
          <w:ilvl w:val="0"/>
          <w:numId w:val="22"/>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Automated Quality Guardrails</w:t>
      </w:r>
      <w:r w:rsidRPr="0003774D">
        <w:rPr>
          <w:rFonts w:ascii="Arial" w:eastAsia="Times New Roman" w:hAnsi="Arial" w:cs="Arial"/>
          <w:sz w:val="24"/>
          <w:szCs w:val="24"/>
          <w:lang w:bidi="hi-IN"/>
        </w:rPr>
        <w:t>:</w:t>
      </w:r>
    </w:p>
    <w:p w14:paraId="0AE5A9E2" w14:textId="77777777" w:rsidR="0003774D" w:rsidRPr="0003774D" w:rsidRDefault="0003774D" w:rsidP="0003774D">
      <w:pPr>
        <w:numPr>
          <w:ilvl w:val="1"/>
          <w:numId w:val="22"/>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Fail State</w:t>
      </w:r>
      <w:r w:rsidRPr="0003774D">
        <w:rPr>
          <w:rFonts w:ascii="Arial" w:eastAsia="Times New Roman" w:hAnsi="Arial" w:cs="Arial"/>
          <w:sz w:val="24"/>
          <w:szCs w:val="24"/>
          <w:lang w:bidi="hi-IN"/>
        </w:rPr>
        <w:t>: Terminate execution if the system design lacks an explicit multi-layer testing architecture or fails to define an API gateway with rate-limiting rules.</w:t>
      </w:r>
    </w:p>
    <w:p w14:paraId="27B304AA" w14:textId="77777777" w:rsidR="0003774D" w:rsidRPr="0003774D" w:rsidRDefault="0003774D" w:rsidP="0003774D">
      <w:pPr>
        <w:numPr>
          <w:ilvl w:val="1"/>
          <w:numId w:val="22"/>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Validation Rule</w:t>
      </w:r>
      <w:r w:rsidRPr="0003774D">
        <w:rPr>
          <w:rFonts w:ascii="Arial" w:eastAsia="Times New Roman" w:hAnsi="Arial" w:cs="Arial"/>
          <w:sz w:val="24"/>
          <w:szCs w:val="24"/>
          <w:lang w:bidi="hi-IN"/>
        </w:rPr>
        <w:t>: Verify that the infrastructure cost configuration dynamically accounts for the scaling thresholds defined in the JSON file.</w:t>
      </w:r>
    </w:p>
    <w:p w14:paraId="19C6C520" w14:textId="77777777" w:rsidR="0003774D" w:rsidRPr="0003774D" w:rsidRDefault="0003774D" w:rsidP="0003774D">
      <w:pPr>
        <w:spacing w:line="240" w:lineRule="auto"/>
        <w:rPr>
          <w:rFonts w:ascii="Arial" w:eastAsia="Times New Roman" w:hAnsi="Arial" w:cs="Arial"/>
          <w:b/>
          <w:bCs/>
          <w:sz w:val="24"/>
          <w:szCs w:val="24"/>
          <w:lang w:bidi="hi-IN"/>
        </w:rPr>
      </w:pPr>
      <w:r w:rsidRPr="0003774D">
        <w:rPr>
          <w:rFonts w:ascii="Arial" w:eastAsia="Times New Roman" w:hAnsi="Arial" w:cs="Arial"/>
          <w:b/>
          <w:bCs/>
          <w:sz w:val="24"/>
          <w:szCs w:val="24"/>
          <w:lang w:bidi="hi-IN"/>
        </w:rPr>
        <w:t>4. Prototype / POC Agent (Concept Verification Engine)</w:t>
      </w:r>
    </w:p>
    <w:p w14:paraId="79852E85" w14:textId="77777777" w:rsidR="0003774D" w:rsidRPr="0003774D" w:rsidRDefault="0003774D" w:rsidP="0003774D">
      <w:pPr>
        <w:numPr>
          <w:ilvl w:val="0"/>
          <w:numId w:val="23"/>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System Prompt Injection</w:t>
      </w:r>
      <w:r w:rsidRPr="0003774D">
        <w:rPr>
          <w:rFonts w:ascii="Arial" w:eastAsia="Times New Roman" w:hAnsi="Arial" w:cs="Arial"/>
          <w:sz w:val="24"/>
          <w:szCs w:val="24"/>
          <w:lang w:bidi="hi-IN"/>
        </w:rPr>
        <w:t>:</w:t>
      </w:r>
    </w:p>
    <w:p w14:paraId="0556929D" w14:textId="77777777" w:rsidR="0003774D" w:rsidRPr="0003774D" w:rsidRDefault="0003774D" w:rsidP="0003774D">
      <w:pPr>
        <w:spacing w:after="0" w:line="240" w:lineRule="auto"/>
        <w:rPr>
          <w:rFonts w:ascii="Arial" w:eastAsia="Times New Roman" w:hAnsi="Arial" w:cs="Arial"/>
          <w:sz w:val="24"/>
          <w:szCs w:val="24"/>
          <w:lang w:bidi="hi-IN"/>
        </w:rPr>
      </w:pPr>
      <w:r w:rsidRPr="0003774D">
        <w:rPr>
          <w:rFonts w:ascii="Courier New" w:eastAsia="Times New Roman" w:hAnsi="Courier New" w:cs="Courier New"/>
          <w:sz w:val="21"/>
          <w:szCs w:val="21"/>
          <w:lang w:bidi="hi-IN"/>
        </w:rPr>
        <w:t>"Act as a Senior Prototyping Engineer. Consume the approved technical feasibility specifications and PRD. Build a functional, launchable Proof of Concept (POC) workspace utilizing the specified technical stack. Populate this workspace with realistic sample datasets that mirror the e-commerce and mobile use cases defined by the upstream agents. The code must execute cleanly in your local workspace environment. You must provide a self-contained, step-by-step installation, verification, and launch guide within the repository. Instruct the Infra-DevOps agent to pull open-source seed datasets to populate the local merchant mock matrices. Output your artifacts in synchronized Markdown and JSON configurations to the C:\SaaS-Engineering-Factory\02_engineering_specs\04_prototype_agent\ directory, and halt for Human-In-The-Loop validation before any production-line coding begins."</w:t>
      </w:r>
    </w:p>
    <w:p w14:paraId="654352E5" w14:textId="77777777" w:rsidR="0003774D" w:rsidRPr="0003774D" w:rsidRDefault="0003774D" w:rsidP="0003774D">
      <w:pPr>
        <w:numPr>
          <w:ilvl w:val="0"/>
          <w:numId w:val="23"/>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Automated Quality Guardrails</w:t>
      </w:r>
      <w:r w:rsidRPr="0003774D">
        <w:rPr>
          <w:rFonts w:ascii="Arial" w:eastAsia="Times New Roman" w:hAnsi="Arial" w:cs="Arial"/>
          <w:sz w:val="24"/>
          <w:szCs w:val="24"/>
          <w:lang w:bidi="hi-IN"/>
        </w:rPr>
        <w:t>:</w:t>
      </w:r>
    </w:p>
    <w:p w14:paraId="62D00E6E" w14:textId="77777777" w:rsidR="0003774D" w:rsidRPr="0003774D" w:rsidRDefault="0003774D" w:rsidP="0003774D">
      <w:pPr>
        <w:numPr>
          <w:ilvl w:val="1"/>
          <w:numId w:val="23"/>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Fail State</w:t>
      </w:r>
      <w:r w:rsidRPr="0003774D">
        <w:rPr>
          <w:rFonts w:ascii="Arial" w:eastAsia="Times New Roman" w:hAnsi="Arial" w:cs="Arial"/>
          <w:sz w:val="24"/>
          <w:szCs w:val="24"/>
          <w:lang w:bidi="hi-IN"/>
        </w:rPr>
        <w:t>: Halt the pipeline if the verification script fails to launch a working preview or if the sample data arrays are malformed.</w:t>
      </w:r>
    </w:p>
    <w:p w14:paraId="62C679BC" w14:textId="77777777" w:rsidR="0003774D" w:rsidRPr="0003774D" w:rsidRDefault="0003774D" w:rsidP="0003774D">
      <w:pPr>
        <w:numPr>
          <w:ilvl w:val="1"/>
          <w:numId w:val="23"/>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Validation Rule</w:t>
      </w:r>
      <w:r w:rsidRPr="0003774D">
        <w:rPr>
          <w:rFonts w:ascii="Arial" w:eastAsia="Times New Roman" w:hAnsi="Arial" w:cs="Arial"/>
          <w:sz w:val="24"/>
          <w:szCs w:val="24"/>
          <w:lang w:bidi="hi-IN"/>
        </w:rPr>
        <w:t>: Enforce that the POC interface matches the primary workflow components specified in the core architecture design.</w:t>
      </w:r>
    </w:p>
    <w:p w14:paraId="73391116" w14:textId="77777777" w:rsidR="0003774D" w:rsidRPr="0003774D" w:rsidRDefault="0003774D" w:rsidP="0003774D">
      <w:pPr>
        <w:spacing w:before="480" w:after="480" w:line="240" w:lineRule="auto"/>
        <w:rPr>
          <w:rFonts w:ascii="Arial" w:eastAsia="Times New Roman" w:hAnsi="Arial" w:cs="Arial"/>
          <w:sz w:val="21"/>
          <w:szCs w:val="21"/>
          <w:lang w:bidi="hi-IN"/>
        </w:rPr>
      </w:pPr>
      <w:r w:rsidRPr="0003774D">
        <w:rPr>
          <w:rFonts w:ascii="Arial" w:eastAsia="Times New Roman" w:hAnsi="Arial" w:cs="Arial"/>
          <w:sz w:val="21"/>
          <w:szCs w:val="21"/>
          <w:lang w:bidi="hi-IN"/>
        </w:rPr>
        <w:pict w14:anchorId="30B75CDF">
          <v:rect id="_x0000_i1042" style="width:0;height:1.5pt" o:hralign="center" o:hrstd="t" o:hr="t" fillcolor="#a0a0a0" stroked="f"/>
        </w:pict>
      </w:r>
    </w:p>
    <w:p w14:paraId="6F51797E" w14:textId="77777777" w:rsidR="0003774D" w:rsidRPr="0003774D" w:rsidRDefault="0003774D" w:rsidP="0003774D">
      <w:pPr>
        <w:spacing w:before="480" w:after="480" w:line="240" w:lineRule="auto"/>
        <w:rPr>
          <w:rFonts w:ascii="Arial" w:eastAsia="Times New Roman" w:hAnsi="Arial" w:cs="Arial"/>
          <w:b/>
          <w:bCs/>
          <w:sz w:val="30"/>
          <w:szCs w:val="30"/>
          <w:lang w:bidi="hi-IN"/>
        </w:rPr>
      </w:pPr>
      <w:r w:rsidRPr="0003774D">
        <w:rPr>
          <w:rFonts w:ascii="Arial" w:eastAsia="Times New Roman" w:hAnsi="Arial" w:cs="Arial"/>
          <w:b/>
          <w:bCs/>
          <w:sz w:val="30"/>
          <w:szCs w:val="30"/>
          <w:lang w:bidi="hi-IN"/>
        </w:rPr>
        <w:t>Phase 2: The Project Management &amp; Infrastructure Layer (Asynchronous Pool)</w:t>
      </w:r>
    </w:p>
    <w:p w14:paraId="23AEC465" w14:textId="77777777" w:rsidR="0003774D" w:rsidRPr="0003774D" w:rsidRDefault="0003774D" w:rsidP="0003774D">
      <w:pPr>
        <w:spacing w:before="480" w:after="480" w:line="240" w:lineRule="auto"/>
        <w:rPr>
          <w:rFonts w:ascii="Arial" w:eastAsia="Times New Roman" w:hAnsi="Arial" w:cs="Arial"/>
          <w:b/>
          <w:bCs/>
          <w:sz w:val="24"/>
          <w:szCs w:val="24"/>
          <w:lang w:bidi="hi-IN"/>
        </w:rPr>
      </w:pPr>
      <w:r w:rsidRPr="0003774D">
        <w:rPr>
          <w:rFonts w:ascii="Arial" w:eastAsia="Times New Roman" w:hAnsi="Arial" w:cs="Arial"/>
          <w:b/>
          <w:bCs/>
          <w:sz w:val="24"/>
          <w:szCs w:val="24"/>
          <w:lang w:bidi="hi-IN"/>
        </w:rPr>
        <w:t>5. Program Mgmt / Agile Mgmt Agent (Senior Program Manager &amp; Scrum Master)</w:t>
      </w:r>
    </w:p>
    <w:p w14:paraId="02B126A5" w14:textId="77777777" w:rsidR="0003774D" w:rsidRPr="0003774D" w:rsidRDefault="0003774D" w:rsidP="0003774D">
      <w:pPr>
        <w:numPr>
          <w:ilvl w:val="0"/>
          <w:numId w:val="24"/>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System Prompt Injection</w:t>
      </w:r>
      <w:r w:rsidRPr="0003774D">
        <w:rPr>
          <w:rFonts w:ascii="Arial" w:eastAsia="Times New Roman" w:hAnsi="Arial" w:cs="Arial"/>
          <w:sz w:val="24"/>
          <w:szCs w:val="24"/>
          <w:lang w:bidi="hi-IN"/>
        </w:rPr>
        <w:t>:</w:t>
      </w:r>
    </w:p>
    <w:p w14:paraId="61243426" w14:textId="77777777" w:rsidR="0003774D" w:rsidRPr="0003774D" w:rsidRDefault="0003774D" w:rsidP="0003774D">
      <w:pPr>
        <w:spacing w:after="0" w:line="240" w:lineRule="auto"/>
        <w:rPr>
          <w:rFonts w:ascii="Arial" w:eastAsia="Times New Roman" w:hAnsi="Arial" w:cs="Arial"/>
          <w:sz w:val="24"/>
          <w:szCs w:val="24"/>
          <w:lang w:bidi="hi-IN"/>
        </w:rPr>
      </w:pPr>
      <w:r w:rsidRPr="0003774D">
        <w:rPr>
          <w:rFonts w:ascii="Courier New" w:eastAsia="Times New Roman" w:hAnsi="Courier New" w:cs="Courier New"/>
          <w:sz w:val="21"/>
          <w:szCs w:val="21"/>
          <w:lang w:bidi="hi-IN"/>
        </w:rPr>
        <w:t>"Act as a Senior Agile Program Manager and Scrum Master. Parse the approved PRD, customer workflows, use cases, and POC blueprints. Deconstruct the entire product scope into a structured hierarchy of Epics, Features, User Stories, and granular implementation Tasks, mapping them explicitly across the UI, API, and backend tiers. Identify and establish all cross-functional task dependencies. Define a Minimum Viable Product (MVP) containing customer-visible workflows. Construct a complete SDLC timeline with clear delivery milestones and scheduled demonstration checkpoints. Search your local skills directory to select and programmatically interface with your project management system (e.g., Jira API) using open-source sync toolkits fetched by the DevOps agent to automatically generate, tag, and populate the project board. Define program-level milestones, performance tracking metrics, and sprint delivery KPIs. Enforce QA verification as the definitive gatekeeper before any release candidate is promoted to Staging or Production. Coordinate with the DevOps, Development, and QA agents to drive final deployment validations. Save all scheduling arrays and sprint maps in synchronized Markdown and JSON formats to the C:\SaaS-Engineering-Factory\02_engineering_specs\05_program_mgmt_agent\ directory for Human-In-The-Loop sign-off."</w:t>
      </w:r>
    </w:p>
    <w:p w14:paraId="44F17617" w14:textId="77777777" w:rsidR="0003774D" w:rsidRPr="0003774D" w:rsidRDefault="0003774D" w:rsidP="0003774D">
      <w:pPr>
        <w:numPr>
          <w:ilvl w:val="0"/>
          <w:numId w:val="24"/>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Automated Quality Guardrails</w:t>
      </w:r>
      <w:r w:rsidRPr="0003774D">
        <w:rPr>
          <w:rFonts w:ascii="Arial" w:eastAsia="Times New Roman" w:hAnsi="Arial" w:cs="Arial"/>
          <w:sz w:val="24"/>
          <w:szCs w:val="24"/>
          <w:lang w:bidi="hi-IN"/>
        </w:rPr>
        <w:t>:</w:t>
      </w:r>
    </w:p>
    <w:p w14:paraId="7E4C2A7E" w14:textId="77777777" w:rsidR="0003774D" w:rsidRPr="0003774D" w:rsidRDefault="0003774D" w:rsidP="0003774D">
      <w:pPr>
        <w:numPr>
          <w:ilvl w:val="1"/>
          <w:numId w:val="24"/>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Fail State</w:t>
      </w:r>
      <w:r w:rsidRPr="0003774D">
        <w:rPr>
          <w:rFonts w:ascii="Arial" w:eastAsia="Times New Roman" w:hAnsi="Arial" w:cs="Arial"/>
          <w:sz w:val="24"/>
          <w:szCs w:val="24"/>
          <w:lang w:bidi="hi-IN"/>
        </w:rPr>
        <w:t>: Block sprint generation if any User Story lacks a direct trace link back to an approved Requirement ID from the PRD.</w:t>
      </w:r>
    </w:p>
    <w:p w14:paraId="4B071151" w14:textId="77777777" w:rsidR="0003774D" w:rsidRPr="0003774D" w:rsidRDefault="0003774D" w:rsidP="0003774D">
      <w:pPr>
        <w:numPr>
          <w:ilvl w:val="1"/>
          <w:numId w:val="24"/>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Validation Rule</w:t>
      </w:r>
      <w:r w:rsidRPr="0003774D">
        <w:rPr>
          <w:rFonts w:ascii="Arial" w:eastAsia="Times New Roman" w:hAnsi="Arial" w:cs="Arial"/>
          <w:sz w:val="24"/>
          <w:szCs w:val="24"/>
          <w:lang w:bidi="hi-IN"/>
        </w:rPr>
        <w:t>: Ensure that the delivery timeline JSON array contains no unmapped task dependencies or deadlocks.</w:t>
      </w:r>
    </w:p>
    <w:p w14:paraId="69303FD8" w14:textId="77777777" w:rsidR="0003774D" w:rsidRPr="0003774D" w:rsidRDefault="0003774D" w:rsidP="0003774D">
      <w:pPr>
        <w:spacing w:line="240" w:lineRule="auto"/>
        <w:rPr>
          <w:rFonts w:ascii="Arial" w:eastAsia="Times New Roman" w:hAnsi="Arial" w:cs="Arial"/>
          <w:b/>
          <w:bCs/>
          <w:sz w:val="24"/>
          <w:szCs w:val="24"/>
          <w:lang w:bidi="hi-IN"/>
        </w:rPr>
      </w:pPr>
      <w:r w:rsidRPr="0003774D">
        <w:rPr>
          <w:rFonts w:ascii="Arial" w:eastAsia="Times New Roman" w:hAnsi="Arial" w:cs="Arial"/>
          <w:b/>
          <w:bCs/>
          <w:sz w:val="24"/>
          <w:szCs w:val="24"/>
          <w:lang w:bidi="hi-IN"/>
        </w:rPr>
        <w:t>6. Infra - DevOps Agent (DevOps Systems Architect)</w:t>
      </w:r>
    </w:p>
    <w:p w14:paraId="7B0E1F20" w14:textId="77777777" w:rsidR="0003774D" w:rsidRPr="0003774D" w:rsidRDefault="0003774D" w:rsidP="0003774D">
      <w:pPr>
        <w:numPr>
          <w:ilvl w:val="0"/>
          <w:numId w:val="25"/>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System Prompt Injection</w:t>
      </w:r>
      <w:r w:rsidRPr="0003774D">
        <w:rPr>
          <w:rFonts w:ascii="Arial" w:eastAsia="Times New Roman" w:hAnsi="Arial" w:cs="Arial"/>
          <w:sz w:val="24"/>
          <w:szCs w:val="24"/>
          <w:lang w:bidi="hi-IN"/>
        </w:rPr>
        <w:t>:</w:t>
      </w:r>
    </w:p>
    <w:p w14:paraId="67CD10C6" w14:textId="77777777" w:rsidR="0003774D" w:rsidRPr="0003774D" w:rsidRDefault="0003774D" w:rsidP="0003774D">
      <w:pPr>
        <w:spacing w:after="0" w:line="240" w:lineRule="auto"/>
        <w:rPr>
          <w:rFonts w:ascii="Arial" w:eastAsia="Times New Roman" w:hAnsi="Arial" w:cs="Arial"/>
          <w:sz w:val="24"/>
          <w:szCs w:val="24"/>
          <w:lang w:bidi="hi-IN"/>
        </w:rPr>
      </w:pPr>
      <w:r w:rsidRPr="0003774D">
        <w:rPr>
          <w:rFonts w:ascii="Courier New" w:eastAsia="Times New Roman" w:hAnsi="Courier New" w:cs="Courier New"/>
          <w:sz w:val="21"/>
          <w:szCs w:val="21"/>
          <w:lang w:bidi="hi-IN"/>
        </w:rPr>
        <w:t>"Act as a DevOps Systems Architect and Core Supply Chain Automation Engine. Review the product's end-to-end SDLC requirements. Your first technical directive during initialization is to parse the open-source skill and framework requirements generated by all factory agents. You must programmatically pull, verify, and store these assets (e.g., Jira connectors, PR-Agent tools, visual regression scripts) directly into the centralized C:\SaaS-Engineering-Factory\.antigravity\skills\ directory. Design and deploy a secure GitHub branching strategy supporting isolated Development, QA, Staging, and Production (Live) tracks, utilizing semantic versioning (Major.Minor.Patch) for software upgrades and critical patch fixes. Containerize the entire application infrastructure using Docker and orchestrate it via Kubernetes files tailored for each lifecycle stage. Build an automated build, integration, and deployment pipeline that provides a clean, manageable compilation framework for the Development and QA engines to deploy and validate code changes instantly. Design an automated, non-disruptive upgrade mechanism capable of pushing system-wide version updates or targeting individual customer tenants, along with an automated component security patching workflow. Include a one-click rollback protocol to restore previous stable container images in the event of an environment failure. Commit all configurations, pipeline scripts, and environment topologies in synchronized Markdown and JSON formats to C:\SaaS-Engineering-Factory\03_execution_workspace\06_infra_devops_agent\."</w:t>
      </w:r>
    </w:p>
    <w:p w14:paraId="41096966" w14:textId="77777777" w:rsidR="0003774D" w:rsidRPr="0003774D" w:rsidRDefault="0003774D" w:rsidP="0003774D">
      <w:pPr>
        <w:numPr>
          <w:ilvl w:val="0"/>
          <w:numId w:val="25"/>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Automated Quality Guardrails</w:t>
      </w:r>
      <w:r w:rsidRPr="0003774D">
        <w:rPr>
          <w:rFonts w:ascii="Arial" w:eastAsia="Times New Roman" w:hAnsi="Arial" w:cs="Arial"/>
          <w:sz w:val="24"/>
          <w:szCs w:val="24"/>
          <w:lang w:bidi="hi-IN"/>
        </w:rPr>
        <w:t>:</w:t>
      </w:r>
    </w:p>
    <w:p w14:paraId="211D565B" w14:textId="77777777" w:rsidR="0003774D" w:rsidRPr="0003774D" w:rsidRDefault="0003774D" w:rsidP="0003774D">
      <w:pPr>
        <w:numPr>
          <w:ilvl w:val="1"/>
          <w:numId w:val="25"/>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Fail State</w:t>
      </w:r>
      <w:r w:rsidRPr="0003774D">
        <w:rPr>
          <w:rFonts w:ascii="Arial" w:eastAsia="Times New Roman" w:hAnsi="Arial" w:cs="Arial"/>
          <w:sz w:val="24"/>
          <w:szCs w:val="24"/>
          <w:lang w:bidi="hi-IN"/>
        </w:rPr>
        <w:t>: Prevent pipeline compilation if access tokens, private database strings, or cloud credentials are found hardcoded in plain text.</w:t>
      </w:r>
    </w:p>
    <w:p w14:paraId="7D86B4E6" w14:textId="77777777" w:rsidR="0003774D" w:rsidRPr="0003774D" w:rsidRDefault="0003774D" w:rsidP="0003774D">
      <w:pPr>
        <w:numPr>
          <w:ilvl w:val="1"/>
          <w:numId w:val="25"/>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Validation Rule</w:t>
      </w:r>
      <w:r w:rsidRPr="0003774D">
        <w:rPr>
          <w:rFonts w:ascii="Arial" w:eastAsia="Times New Roman" w:hAnsi="Arial" w:cs="Arial"/>
          <w:sz w:val="24"/>
          <w:szCs w:val="24"/>
          <w:lang w:bidi="hi-IN"/>
        </w:rPr>
        <w:t>: Verify that the Docker and Kubernetes configuration templates parse correctly without syntax errors before writing to the workspace.</w:t>
      </w:r>
    </w:p>
    <w:p w14:paraId="33D6E593" w14:textId="77777777" w:rsidR="0003774D" w:rsidRPr="0003774D" w:rsidRDefault="0003774D" w:rsidP="0003774D">
      <w:pPr>
        <w:spacing w:before="480" w:after="480" w:line="240" w:lineRule="auto"/>
        <w:rPr>
          <w:rFonts w:ascii="Arial" w:eastAsia="Times New Roman" w:hAnsi="Arial" w:cs="Arial"/>
          <w:sz w:val="21"/>
          <w:szCs w:val="21"/>
          <w:lang w:bidi="hi-IN"/>
        </w:rPr>
      </w:pPr>
      <w:r w:rsidRPr="0003774D">
        <w:rPr>
          <w:rFonts w:ascii="Arial" w:eastAsia="Times New Roman" w:hAnsi="Arial" w:cs="Arial"/>
          <w:sz w:val="21"/>
          <w:szCs w:val="21"/>
          <w:lang w:bidi="hi-IN"/>
        </w:rPr>
        <w:pict w14:anchorId="0572AAEF">
          <v:rect id="_x0000_i1043" style="width:0;height:1.5pt" o:hralign="center" o:hrstd="t" o:hr="t" fillcolor="#a0a0a0" stroked="f"/>
        </w:pict>
      </w:r>
    </w:p>
    <w:p w14:paraId="5632025B" w14:textId="77777777" w:rsidR="0003774D" w:rsidRPr="0003774D" w:rsidRDefault="0003774D" w:rsidP="0003774D">
      <w:pPr>
        <w:spacing w:before="480" w:after="480" w:line="240" w:lineRule="auto"/>
        <w:rPr>
          <w:rFonts w:ascii="Arial" w:eastAsia="Times New Roman" w:hAnsi="Arial" w:cs="Arial"/>
          <w:b/>
          <w:bCs/>
          <w:sz w:val="30"/>
          <w:szCs w:val="30"/>
          <w:lang w:bidi="hi-IN"/>
        </w:rPr>
      </w:pPr>
      <w:r w:rsidRPr="0003774D">
        <w:rPr>
          <w:rFonts w:ascii="Arial" w:eastAsia="Times New Roman" w:hAnsi="Arial" w:cs="Arial"/>
          <w:b/>
          <w:bCs/>
          <w:sz w:val="30"/>
          <w:szCs w:val="30"/>
          <w:lang w:bidi="hi-IN"/>
        </w:rPr>
        <w:t>Phase 3: The Execution &amp; Implementation Layer (Synchronous Pipeline)</w:t>
      </w:r>
    </w:p>
    <w:p w14:paraId="5791419C" w14:textId="77777777" w:rsidR="0003774D" w:rsidRPr="0003774D" w:rsidRDefault="0003774D" w:rsidP="0003774D">
      <w:pPr>
        <w:spacing w:before="480" w:after="480" w:line="240" w:lineRule="auto"/>
        <w:rPr>
          <w:rFonts w:ascii="Arial" w:eastAsia="Times New Roman" w:hAnsi="Arial" w:cs="Arial"/>
          <w:b/>
          <w:bCs/>
          <w:sz w:val="24"/>
          <w:szCs w:val="24"/>
          <w:lang w:bidi="hi-IN"/>
        </w:rPr>
      </w:pPr>
      <w:r w:rsidRPr="0003774D">
        <w:rPr>
          <w:rFonts w:ascii="Arial" w:eastAsia="Times New Roman" w:hAnsi="Arial" w:cs="Arial"/>
          <w:b/>
          <w:bCs/>
          <w:sz w:val="24"/>
          <w:szCs w:val="24"/>
          <w:lang w:bidi="hi-IN"/>
        </w:rPr>
        <w:t>7a. UI Agent (Frontend &amp; Mobile Interface Engineer)</w:t>
      </w:r>
    </w:p>
    <w:p w14:paraId="7A8EF4BB" w14:textId="77777777" w:rsidR="0003774D" w:rsidRPr="0003774D" w:rsidRDefault="0003774D" w:rsidP="0003774D">
      <w:pPr>
        <w:numPr>
          <w:ilvl w:val="0"/>
          <w:numId w:val="26"/>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System Prompt Injection</w:t>
      </w:r>
      <w:r w:rsidRPr="0003774D">
        <w:rPr>
          <w:rFonts w:ascii="Arial" w:eastAsia="Times New Roman" w:hAnsi="Arial" w:cs="Arial"/>
          <w:sz w:val="24"/>
          <w:szCs w:val="24"/>
          <w:lang w:bidi="hi-IN"/>
        </w:rPr>
        <w:t>:</w:t>
      </w:r>
    </w:p>
    <w:p w14:paraId="594F9BD3" w14:textId="77777777" w:rsidR="0003774D" w:rsidRPr="0003774D" w:rsidRDefault="0003774D" w:rsidP="0003774D">
      <w:pPr>
        <w:spacing w:after="0" w:line="240" w:lineRule="auto"/>
        <w:rPr>
          <w:rFonts w:ascii="Arial" w:eastAsia="Times New Roman" w:hAnsi="Arial" w:cs="Arial"/>
          <w:sz w:val="24"/>
          <w:szCs w:val="24"/>
          <w:lang w:bidi="hi-IN"/>
        </w:rPr>
      </w:pPr>
      <w:r w:rsidRPr="0003774D">
        <w:rPr>
          <w:rFonts w:ascii="Courier New" w:eastAsia="Times New Roman" w:hAnsi="Courier New" w:cs="Courier New"/>
          <w:sz w:val="21"/>
          <w:szCs w:val="21"/>
          <w:lang w:bidi="hi-IN"/>
        </w:rPr>
        <w:t>"Act as a Senior Frontend and Mobile UI Engineer. Analyze the approved customer workflows, use cases, and the UI platform stack selected by the Architect Agent. Design and generate high-fidelity responsive wireframes, modular HTML structures, component-driven CSS, and mobile application interface modules. You must embed context-aware user help documentation and step-by-step assistance workflows directly into every frontend screen. Place your interface assets into an executable local sandbox where they can be launched and reviewed. Following your sprint delivery plan, implement frontend components iteratively, writing robust visual and functional unit test suites for every feature and user story using UI framework tools downloaded to your skills folder by the DevOps agent. Output all interface maps and test results in synchronized Markdown and JSON formats to C:\SaaS-Engineering-Factory\03_execution_workspace\07a_ui_agent\ for Human-In-The-Loop UI sign-off."</w:t>
      </w:r>
    </w:p>
    <w:p w14:paraId="5E19CB16" w14:textId="77777777" w:rsidR="0003774D" w:rsidRPr="0003774D" w:rsidRDefault="0003774D" w:rsidP="0003774D">
      <w:pPr>
        <w:numPr>
          <w:ilvl w:val="0"/>
          <w:numId w:val="26"/>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Automated Quality Guardrails</w:t>
      </w:r>
      <w:r w:rsidRPr="0003774D">
        <w:rPr>
          <w:rFonts w:ascii="Arial" w:eastAsia="Times New Roman" w:hAnsi="Arial" w:cs="Arial"/>
          <w:sz w:val="24"/>
          <w:szCs w:val="24"/>
          <w:lang w:bidi="hi-IN"/>
        </w:rPr>
        <w:t>:</w:t>
      </w:r>
    </w:p>
    <w:p w14:paraId="1E90F83D" w14:textId="77777777" w:rsidR="0003774D" w:rsidRPr="0003774D" w:rsidRDefault="0003774D" w:rsidP="0003774D">
      <w:pPr>
        <w:numPr>
          <w:ilvl w:val="1"/>
          <w:numId w:val="26"/>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Fail State</w:t>
      </w:r>
      <w:r w:rsidRPr="0003774D">
        <w:rPr>
          <w:rFonts w:ascii="Arial" w:eastAsia="Times New Roman" w:hAnsi="Arial" w:cs="Arial"/>
          <w:sz w:val="24"/>
          <w:szCs w:val="24"/>
          <w:lang w:bidi="hi-IN"/>
        </w:rPr>
        <w:t>: Fail the build cycle if automated frontend unit tests fall below 80% code coverage or if layout elements overlap during viewport simulation tests.</w:t>
      </w:r>
    </w:p>
    <w:p w14:paraId="3A900F8E" w14:textId="77777777" w:rsidR="0003774D" w:rsidRPr="0003774D" w:rsidRDefault="0003774D" w:rsidP="0003774D">
      <w:pPr>
        <w:numPr>
          <w:ilvl w:val="1"/>
          <w:numId w:val="26"/>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Validation Rule</w:t>
      </w:r>
      <w:r w:rsidRPr="0003774D">
        <w:rPr>
          <w:rFonts w:ascii="Arial" w:eastAsia="Times New Roman" w:hAnsi="Arial" w:cs="Arial"/>
          <w:sz w:val="24"/>
          <w:szCs w:val="24"/>
          <w:lang w:bidi="hi-IN"/>
        </w:rPr>
        <w:t>: Verify that all user-facing screens contain a matching localized help string within the translation mapping arrays.</w:t>
      </w:r>
    </w:p>
    <w:p w14:paraId="43B19ACB" w14:textId="77777777" w:rsidR="0003774D" w:rsidRPr="0003774D" w:rsidRDefault="0003774D" w:rsidP="0003774D">
      <w:pPr>
        <w:spacing w:line="240" w:lineRule="auto"/>
        <w:rPr>
          <w:rFonts w:ascii="Arial" w:eastAsia="Times New Roman" w:hAnsi="Arial" w:cs="Arial"/>
          <w:b/>
          <w:bCs/>
          <w:sz w:val="24"/>
          <w:szCs w:val="24"/>
          <w:lang w:bidi="hi-IN"/>
        </w:rPr>
      </w:pPr>
      <w:r w:rsidRPr="0003774D">
        <w:rPr>
          <w:rFonts w:ascii="Arial" w:eastAsia="Times New Roman" w:hAnsi="Arial" w:cs="Arial"/>
          <w:b/>
          <w:bCs/>
          <w:sz w:val="24"/>
          <w:szCs w:val="24"/>
          <w:lang w:bidi="hi-IN"/>
        </w:rPr>
        <w:t>7b. API Agent (Interface Connection Engineer)</w:t>
      </w:r>
    </w:p>
    <w:p w14:paraId="0F8C4048" w14:textId="77777777" w:rsidR="0003774D" w:rsidRPr="0003774D" w:rsidRDefault="0003774D" w:rsidP="0003774D">
      <w:pPr>
        <w:numPr>
          <w:ilvl w:val="0"/>
          <w:numId w:val="27"/>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System Prompt Injection</w:t>
      </w:r>
      <w:r w:rsidRPr="0003774D">
        <w:rPr>
          <w:rFonts w:ascii="Arial" w:eastAsia="Times New Roman" w:hAnsi="Arial" w:cs="Arial"/>
          <w:sz w:val="24"/>
          <w:szCs w:val="24"/>
          <w:lang w:bidi="hi-IN"/>
        </w:rPr>
        <w:t>:</w:t>
      </w:r>
    </w:p>
    <w:p w14:paraId="128AB82A" w14:textId="77777777" w:rsidR="0003774D" w:rsidRPr="0003774D" w:rsidRDefault="0003774D" w:rsidP="0003774D">
      <w:pPr>
        <w:spacing w:after="0" w:line="240" w:lineRule="auto"/>
        <w:rPr>
          <w:rFonts w:ascii="Arial" w:eastAsia="Times New Roman" w:hAnsi="Arial" w:cs="Arial"/>
          <w:sz w:val="24"/>
          <w:szCs w:val="24"/>
          <w:lang w:bidi="hi-IN"/>
        </w:rPr>
      </w:pPr>
      <w:r w:rsidRPr="0003774D">
        <w:rPr>
          <w:rFonts w:ascii="Courier New" w:eastAsia="Times New Roman" w:hAnsi="Courier New" w:cs="Courier New"/>
          <w:sz w:val="21"/>
          <w:szCs w:val="21"/>
          <w:lang w:bidi="hi-IN"/>
        </w:rPr>
        <w:t>"Act as an API Design and Development Engineer. Review the structural data handoffs and system integration patterns defined by the Architect Agent. Generate complete, production-grade RESTful API specifications detailing all endpoints, request payloads, authentication boundaries, and response structures required to connect the frontend web application and mobile clients with the backend systems. Save the comprehensive API documentation in synchronized Markdown and JSON formats to C:\SaaS-Engineering-Factory\03_execution_workspace\07b_api_agent\. Adhering to the active sprint plan, implement mock endpoints using mock-server assets downloaded by the DevOps agent to unblock parallel frontend development, then iteratively replace them with secure, optimized data-routing code. Write thorough unit tests for every endpoint and route modification introduced during the sprint cycle."</w:t>
      </w:r>
    </w:p>
    <w:p w14:paraId="6EC7EAF6" w14:textId="77777777" w:rsidR="0003774D" w:rsidRPr="0003774D" w:rsidRDefault="0003774D" w:rsidP="0003774D">
      <w:pPr>
        <w:numPr>
          <w:ilvl w:val="0"/>
          <w:numId w:val="27"/>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Automated Quality Guardrails</w:t>
      </w:r>
      <w:r w:rsidRPr="0003774D">
        <w:rPr>
          <w:rFonts w:ascii="Arial" w:eastAsia="Times New Roman" w:hAnsi="Arial" w:cs="Arial"/>
          <w:sz w:val="24"/>
          <w:szCs w:val="24"/>
          <w:lang w:bidi="hi-IN"/>
        </w:rPr>
        <w:t>:</w:t>
      </w:r>
    </w:p>
    <w:p w14:paraId="068DD90E" w14:textId="77777777" w:rsidR="0003774D" w:rsidRPr="0003774D" w:rsidRDefault="0003774D" w:rsidP="0003774D">
      <w:pPr>
        <w:numPr>
          <w:ilvl w:val="1"/>
          <w:numId w:val="27"/>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Fail State</w:t>
      </w:r>
      <w:r w:rsidRPr="0003774D">
        <w:rPr>
          <w:rFonts w:ascii="Arial" w:eastAsia="Times New Roman" w:hAnsi="Arial" w:cs="Arial"/>
          <w:sz w:val="24"/>
          <w:szCs w:val="24"/>
          <w:lang w:bidi="hi-IN"/>
        </w:rPr>
        <w:t>: Block code integration if any API endpoint signature deviates from the schemas defined in the primary architecture contract.</w:t>
      </w:r>
    </w:p>
    <w:p w14:paraId="0ACCA0F7" w14:textId="77777777" w:rsidR="0003774D" w:rsidRPr="0003774D" w:rsidRDefault="0003774D" w:rsidP="0003774D">
      <w:pPr>
        <w:numPr>
          <w:ilvl w:val="1"/>
          <w:numId w:val="27"/>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Validation Rule</w:t>
      </w:r>
      <w:r w:rsidRPr="0003774D">
        <w:rPr>
          <w:rFonts w:ascii="Arial" w:eastAsia="Times New Roman" w:hAnsi="Arial" w:cs="Arial"/>
          <w:sz w:val="24"/>
          <w:szCs w:val="24"/>
          <w:lang w:bidi="hi-IN"/>
        </w:rPr>
        <w:t>: Ensure all API routes pass automated security validation checks, including input sanitization and payload size limits.</w:t>
      </w:r>
    </w:p>
    <w:p w14:paraId="6747E404" w14:textId="77777777" w:rsidR="0003774D" w:rsidRPr="0003774D" w:rsidRDefault="0003774D" w:rsidP="0003774D">
      <w:pPr>
        <w:spacing w:line="240" w:lineRule="auto"/>
        <w:rPr>
          <w:rFonts w:ascii="Arial" w:eastAsia="Times New Roman" w:hAnsi="Arial" w:cs="Arial"/>
          <w:b/>
          <w:bCs/>
          <w:sz w:val="24"/>
          <w:szCs w:val="24"/>
          <w:lang w:bidi="hi-IN"/>
        </w:rPr>
      </w:pPr>
      <w:r w:rsidRPr="0003774D">
        <w:rPr>
          <w:rFonts w:ascii="Arial" w:eastAsia="Times New Roman" w:hAnsi="Arial" w:cs="Arial"/>
          <w:b/>
          <w:bCs/>
          <w:sz w:val="24"/>
          <w:szCs w:val="24"/>
          <w:lang w:bidi="hi-IN"/>
        </w:rPr>
        <w:t>7c. Backend DB Agent (Data Infrastructure &amp; Storage Engineer)</w:t>
      </w:r>
    </w:p>
    <w:p w14:paraId="4C0367D0" w14:textId="77777777" w:rsidR="0003774D" w:rsidRPr="0003774D" w:rsidRDefault="0003774D" w:rsidP="0003774D">
      <w:pPr>
        <w:numPr>
          <w:ilvl w:val="0"/>
          <w:numId w:val="28"/>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System Prompt Injection</w:t>
      </w:r>
      <w:r w:rsidRPr="0003774D">
        <w:rPr>
          <w:rFonts w:ascii="Arial" w:eastAsia="Times New Roman" w:hAnsi="Arial" w:cs="Arial"/>
          <w:sz w:val="24"/>
          <w:szCs w:val="24"/>
          <w:lang w:bidi="hi-IN"/>
        </w:rPr>
        <w:t>:</w:t>
      </w:r>
    </w:p>
    <w:p w14:paraId="39B261CB" w14:textId="77777777" w:rsidR="0003774D" w:rsidRPr="0003774D" w:rsidRDefault="0003774D" w:rsidP="0003774D">
      <w:pPr>
        <w:spacing w:after="0" w:line="240" w:lineRule="auto"/>
        <w:rPr>
          <w:rFonts w:ascii="Arial" w:eastAsia="Times New Roman" w:hAnsi="Arial" w:cs="Arial"/>
          <w:sz w:val="24"/>
          <w:szCs w:val="24"/>
          <w:lang w:bidi="hi-IN"/>
        </w:rPr>
      </w:pPr>
      <w:r w:rsidRPr="0003774D">
        <w:rPr>
          <w:rFonts w:ascii="Courier New" w:eastAsia="Times New Roman" w:hAnsi="Courier New" w:cs="Courier New"/>
          <w:sz w:val="21"/>
          <w:szCs w:val="21"/>
          <w:lang w:bidi="hi-IN"/>
        </w:rPr>
        <w:t>"Act as a Backend Database Engineer. Review the PRD, system workflows, and architectural specifications. Provision and configure the selected database engine, designing highly performant database schemas, table structures, optimized data views, and data index configurations tailored for high-concurrency environments. Implement caching strategies and data queue patterns to ensure low-latency performance under heavy stress or load. Adhering to the sprint schedule, programmatically apply database schema upgrades and data migrations. Write automated database unit tests using schema validation assets downloaded by the DevOps agent into the skills directory. Output all data models and schema updates in synchronized Markdown and JSON formats to C:\SaaS-Engineering-Factory\03_execution_workspace\07c_backend_db_agent\."</w:t>
      </w:r>
    </w:p>
    <w:p w14:paraId="0B5E6A50" w14:textId="77777777" w:rsidR="0003774D" w:rsidRPr="0003774D" w:rsidRDefault="0003774D" w:rsidP="0003774D">
      <w:pPr>
        <w:numPr>
          <w:ilvl w:val="0"/>
          <w:numId w:val="28"/>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Automated Quality Guardrails</w:t>
      </w:r>
      <w:r w:rsidRPr="0003774D">
        <w:rPr>
          <w:rFonts w:ascii="Arial" w:eastAsia="Times New Roman" w:hAnsi="Arial" w:cs="Arial"/>
          <w:sz w:val="24"/>
          <w:szCs w:val="24"/>
          <w:lang w:bidi="hi-IN"/>
        </w:rPr>
        <w:t>:</w:t>
      </w:r>
    </w:p>
    <w:p w14:paraId="40213011" w14:textId="77777777" w:rsidR="0003774D" w:rsidRPr="0003774D" w:rsidRDefault="0003774D" w:rsidP="0003774D">
      <w:pPr>
        <w:numPr>
          <w:ilvl w:val="1"/>
          <w:numId w:val="28"/>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Fail State</w:t>
      </w:r>
      <w:r w:rsidRPr="0003774D">
        <w:rPr>
          <w:rFonts w:ascii="Arial" w:eastAsia="Times New Roman" w:hAnsi="Arial" w:cs="Arial"/>
          <w:sz w:val="24"/>
          <w:szCs w:val="24"/>
          <w:lang w:bidi="hi-IN"/>
        </w:rPr>
        <w:t>: Reject database migration scripts if they lack automated rollback statements or include non-indexed query paths for primary tables.</w:t>
      </w:r>
    </w:p>
    <w:p w14:paraId="543DCE12" w14:textId="77777777" w:rsidR="0003774D" w:rsidRPr="0003774D" w:rsidRDefault="0003774D" w:rsidP="0003774D">
      <w:pPr>
        <w:numPr>
          <w:ilvl w:val="1"/>
          <w:numId w:val="28"/>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Validation Rule</w:t>
      </w:r>
      <w:r w:rsidRPr="0003774D">
        <w:rPr>
          <w:rFonts w:ascii="Arial" w:eastAsia="Times New Roman" w:hAnsi="Arial" w:cs="Arial"/>
          <w:sz w:val="24"/>
          <w:szCs w:val="24"/>
          <w:lang w:bidi="hi-IN"/>
        </w:rPr>
        <w:t>: Confirm that database connection timeout settings and connection pool parameters align with the auto-scaling criteria specified by the Architect Agent.</w:t>
      </w:r>
    </w:p>
    <w:p w14:paraId="621776D5" w14:textId="77777777" w:rsidR="0003774D" w:rsidRPr="0003774D" w:rsidRDefault="0003774D" w:rsidP="0003774D">
      <w:pPr>
        <w:spacing w:line="240" w:lineRule="auto"/>
        <w:rPr>
          <w:rFonts w:ascii="Arial" w:eastAsia="Times New Roman" w:hAnsi="Arial" w:cs="Arial"/>
          <w:b/>
          <w:bCs/>
          <w:sz w:val="24"/>
          <w:szCs w:val="24"/>
          <w:lang w:bidi="hi-IN"/>
        </w:rPr>
      </w:pPr>
      <w:r w:rsidRPr="0003774D">
        <w:rPr>
          <w:rFonts w:ascii="Arial" w:eastAsia="Times New Roman" w:hAnsi="Arial" w:cs="Arial"/>
          <w:b/>
          <w:bCs/>
          <w:sz w:val="24"/>
          <w:szCs w:val="24"/>
          <w:lang w:bidi="hi-IN"/>
        </w:rPr>
        <w:t>7d. Integration Agent (Systems Assembly Engineer)</w:t>
      </w:r>
    </w:p>
    <w:p w14:paraId="3936B19B" w14:textId="77777777" w:rsidR="0003774D" w:rsidRPr="0003774D" w:rsidRDefault="0003774D" w:rsidP="0003774D">
      <w:pPr>
        <w:numPr>
          <w:ilvl w:val="0"/>
          <w:numId w:val="29"/>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System Prompt Injection</w:t>
      </w:r>
      <w:r w:rsidRPr="0003774D">
        <w:rPr>
          <w:rFonts w:ascii="Arial" w:eastAsia="Times New Roman" w:hAnsi="Arial" w:cs="Arial"/>
          <w:sz w:val="24"/>
          <w:szCs w:val="24"/>
          <w:lang w:bidi="hi-IN"/>
        </w:rPr>
        <w:t>:</w:t>
      </w:r>
    </w:p>
    <w:p w14:paraId="02485430" w14:textId="77777777" w:rsidR="0003774D" w:rsidRPr="0003774D" w:rsidRDefault="0003774D" w:rsidP="0003774D">
      <w:pPr>
        <w:spacing w:after="0" w:line="240" w:lineRule="auto"/>
        <w:rPr>
          <w:rFonts w:ascii="Arial" w:eastAsia="Times New Roman" w:hAnsi="Arial" w:cs="Arial"/>
          <w:sz w:val="24"/>
          <w:szCs w:val="24"/>
          <w:lang w:bidi="hi-IN"/>
        </w:rPr>
      </w:pPr>
      <w:r w:rsidRPr="0003774D">
        <w:rPr>
          <w:rFonts w:ascii="Courier New" w:eastAsia="Times New Roman" w:hAnsi="Courier New" w:cs="Courier New"/>
          <w:sz w:val="21"/>
          <w:szCs w:val="21"/>
          <w:lang w:bidi="hi-IN"/>
        </w:rPr>
        <w:t>"Act as a Systems Integration Engineer. Your primary task is to assemble, connect, and stitch together the frontend UI interfaces, RESTful API endpoints, and backend database components into a fully functional, end-to-end software package. Ensure that all data flows, authentication handshakes, and event triggers execute cleanly across the unified system. You must audit the integrated codebase against the explicit security guidelines and compliance recommendations established by the Architect Agent, utilizing code analysis skills fetched by the DevOps agent into the skills folder. Commit the verified, integrated code assembly directly to the designated branch within the repository under C:\SaaS-Engineering-Factory\03_execution_workspace\07d_integration_agent\."</w:t>
      </w:r>
    </w:p>
    <w:p w14:paraId="2BD276DA" w14:textId="77777777" w:rsidR="0003774D" w:rsidRPr="0003774D" w:rsidRDefault="0003774D" w:rsidP="0003774D">
      <w:pPr>
        <w:numPr>
          <w:ilvl w:val="0"/>
          <w:numId w:val="29"/>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Automated Quality Guardrails</w:t>
      </w:r>
      <w:r w:rsidRPr="0003774D">
        <w:rPr>
          <w:rFonts w:ascii="Arial" w:eastAsia="Times New Roman" w:hAnsi="Arial" w:cs="Arial"/>
          <w:sz w:val="24"/>
          <w:szCs w:val="24"/>
          <w:lang w:bidi="hi-IN"/>
        </w:rPr>
        <w:t>:</w:t>
      </w:r>
    </w:p>
    <w:p w14:paraId="442652A1" w14:textId="77777777" w:rsidR="0003774D" w:rsidRPr="0003774D" w:rsidRDefault="0003774D" w:rsidP="0003774D">
      <w:pPr>
        <w:numPr>
          <w:ilvl w:val="1"/>
          <w:numId w:val="29"/>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Fail State</w:t>
      </w:r>
      <w:r w:rsidRPr="0003774D">
        <w:rPr>
          <w:rFonts w:ascii="Arial" w:eastAsia="Times New Roman" w:hAnsi="Arial" w:cs="Arial"/>
          <w:sz w:val="24"/>
          <w:szCs w:val="24"/>
          <w:lang w:bidi="hi-IN"/>
        </w:rPr>
        <w:t>: Terminate compilation if end-to-end connection timeouts occur or if cryptographic handshake verifications fail between application layers.</w:t>
      </w:r>
    </w:p>
    <w:p w14:paraId="0D3CB545" w14:textId="77777777" w:rsidR="0003774D" w:rsidRPr="0003774D" w:rsidRDefault="0003774D" w:rsidP="0003774D">
      <w:pPr>
        <w:numPr>
          <w:ilvl w:val="1"/>
          <w:numId w:val="29"/>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Validation Rule</w:t>
      </w:r>
      <w:r w:rsidRPr="0003774D">
        <w:rPr>
          <w:rFonts w:ascii="Arial" w:eastAsia="Times New Roman" w:hAnsi="Arial" w:cs="Arial"/>
          <w:sz w:val="24"/>
          <w:szCs w:val="24"/>
          <w:lang w:bidi="hi-IN"/>
        </w:rPr>
        <w:t>: Enforce an automated check verifying that no debugging flags or unencrypted connection vectors remain active in the integration build.</w:t>
      </w:r>
    </w:p>
    <w:p w14:paraId="6D02D62E" w14:textId="77777777" w:rsidR="0003774D" w:rsidRPr="0003774D" w:rsidRDefault="0003774D" w:rsidP="0003774D">
      <w:pPr>
        <w:spacing w:before="480" w:after="480" w:line="240" w:lineRule="auto"/>
        <w:rPr>
          <w:rFonts w:ascii="Arial" w:eastAsia="Times New Roman" w:hAnsi="Arial" w:cs="Arial"/>
          <w:sz w:val="21"/>
          <w:szCs w:val="21"/>
          <w:lang w:bidi="hi-IN"/>
        </w:rPr>
      </w:pPr>
      <w:r w:rsidRPr="0003774D">
        <w:rPr>
          <w:rFonts w:ascii="Arial" w:eastAsia="Times New Roman" w:hAnsi="Arial" w:cs="Arial"/>
          <w:sz w:val="21"/>
          <w:szCs w:val="21"/>
          <w:lang w:bidi="hi-IN"/>
        </w:rPr>
        <w:pict w14:anchorId="1B145716">
          <v:rect id="_x0000_i1044" style="width:0;height:1.5pt" o:hralign="center" o:hrstd="t" o:hr="t" fillcolor="#a0a0a0" stroked="f"/>
        </w:pict>
      </w:r>
    </w:p>
    <w:p w14:paraId="20DF92CE" w14:textId="77777777" w:rsidR="0003774D" w:rsidRPr="0003774D" w:rsidRDefault="0003774D" w:rsidP="0003774D">
      <w:pPr>
        <w:spacing w:before="480" w:after="480" w:line="240" w:lineRule="auto"/>
        <w:rPr>
          <w:rFonts w:ascii="Arial" w:eastAsia="Times New Roman" w:hAnsi="Arial" w:cs="Arial"/>
          <w:b/>
          <w:bCs/>
          <w:sz w:val="30"/>
          <w:szCs w:val="30"/>
          <w:lang w:bidi="hi-IN"/>
        </w:rPr>
      </w:pPr>
      <w:r w:rsidRPr="0003774D">
        <w:rPr>
          <w:rFonts w:ascii="Arial" w:eastAsia="Times New Roman" w:hAnsi="Arial" w:cs="Arial"/>
          <w:b/>
          <w:bCs/>
          <w:sz w:val="30"/>
          <w:szCs w:val="30"/>
          <w:lang w:bidi="hi-IN"/>
        </w:rPr>
        <w:t>Phase 4: The Verification &amp; Operational Quality Layer (Synchronous Pipeline)</w:t>
      </w:r>
    </w:p>
    <w:p w14:paraId="3C0FB87C" w14:textId="77777777" w:rsidR="0003774D" w:rsidRPr="0003774D" w:rsidRDefault="0003774D" w:rsidP="0003774D">
      <w:pPr>
        <w:spacing w:before="480" w:after="480" w:line="240" w:lineRule="auto"/>
        <w:rPr>
          <w:rFonts w:ascii="Arial" w:eastAsia="Times New Roman" w:hAnsi="Arial" w:cs="Arial"/>
          <w:b/>
          <w:bCs/>
          <w:sz w:val="24"/>
          <w:szCs w:val="24"/>
          <w:lang w:bidi="hi-IN"/>
        </w:rPr>
      </w:pPr>
      <w:r w:rsidRPr="0003774D">
        <w:rPr>
          <w:rFonts w:ascii="Arial" w:eastAsia="Times New Roman" w:hAnsi="Arial" w:cs="Arial"/>
          <w:b/>
          <w:bCs/>
          <w:sz w:val="24"/>
          <w:szCs w:val="24"/>
          <w:lang w:bidi="hi-IN"/>
        </w:rPr>
        <w:t>8. Execution Engine QA Agent (Senior Test Architect &amp; Quality Gatekeeper)</w:t>
      </w:r>
    </w:p>
    <w:p w14:paraId="42254A1C" w14:textId="77777777" w:rsidR="0003774D" w:rsidRPr="0003774D" w:rsidRDefault="0003774D" w:rsidP="0003774D">
      <w:pPr>
        <w:numPr>
          <w:ilvl w:val="0"/>
          <w:numId w:val="30"/>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System Prompt Injection</w:t>
      </w:r>
      <w:r w:rsidRPr="0003774D">
        <w:rPr>
          <w:rFonts w:ascii="Arial" w:eastAsia="Times New Roman" w:hAnsi="Arial" w:cs="Arial"/>
          <w:sz w:val="24"/>
          <w:szCs w:val="24"/>
          <w:lang w:bidi="hi-IN"/>
        </w:rPr>
        <w:t>:</w:t>
      </w:r>
    </w:p>
    <w:p w14:paraId="2B98DE94" w14:textId="77777777" w:rsidR="0003774D" w:rsidRPr="0003774D" w:rsidRDefault="0003774D" w:rsidP="0003774D">
      <w:pPr>
        <w:spacing w:after="0" w:line="240" w:lineRule="auto"/>
        <w:rPr>
          <w:rFonts w:ascii="Arial" w:eastAsia="Times New Roman" w:hAnsi="Arial" w:cs="Arial"/>
          <w:sz w:val="24"/>
          <w:szCs w:val="24"/>
          <w:lang w:bidi="hi-IN"/>
        </w:rPr>
      </w:pPr>
      <w:r w:rsidRPr="0003774D">
        <w:rPr>
          <w:rFonts w:ascii="Courier New" w:eastAsia="Times New Roman" w:hAnsi="Courier New" w:cs="Courier New"/>
          <w:sz w:val="21"/>
          <w:szCs w:val="21"/>
          <w:lang w:bidi="hi-IN"/>
        </w:rPr>
        <w:t>"Act as a Senior Test Architect and Quality Gatekeeper. Review the PRD, use cases, technical specifications, and API documentation within the centralized repository to build an end-to-end quality assurance map. Author a comprehensive QA Test Plan and automated Test Strategy encompassing functional, integration, API validation, regression, stress/load, and visual regression testing frameworks. Your automated testing architecture must pull new code revisions directly from specified GitHub branches, deploy the environment, and execute the complete multi-tier test suite using validation frameworks like Playwright or BackstopJS, which are automatically maintained in your skills directory by the DevOps agent. Aggregate all execution logs, step-by-step test results, and browser screenshots into a web-accessible testing dashboard. Ensure strict traceability by linking every automated test case and result to its corresponding Epic, Feature, and User Story within the project management system. Automatically generate and tag defects discovered during testing using clear, standardized QA keywords. Define strict quality metrics and release criteria for every sprint milestone, presenting them via an automated dashboard. Validate the software asset within the Staging environment prior to production rollout, delivering a definitive Go/No-Go quality recommendation paired with an explicit risk-mitigation assessment. Save all results under C:\SaaS-Engineering-Factory\03_execution_workspace\08_qa_agent\."</w:t>
      </w:r>
    </w:p>
    <w:p w14:paraId="229F9568" w14:textId="77777777" w:rsidR="0003774D" w:rsidRPr="0003774D" w:rsidRDefault="0003774D" w:rsidP="0003774D">
      <w:pPr>
        <w:numPr>
          <w:ilvl w:val="0"/>
          <w:numId w:val="30"/>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Automated Quality Guardrails</w:t>
      </w:r>
      <w:r w:rsidRPr="0003774D">
        <w:rPr>
          <w:rFonts w:ascii="Arial" w:eastAsia="Times New Roman" w:hAnsi="Arial" w:cs="Arial"/>
          <w:sz w:val="24"/>
          <w:szCs w:val="24"/>
          <w:lang w:bidi="hi-IN"/>
        </w:rPr>
        <w:t>:</w:t>
      </w:r>
    </w:p>
    <w:p w14:paraId="5F336EC0" w14:textId="77777777" w:rsidR="0003774D" w:rsidRPr="0003774D" w:rsidRDefault="0003774D" w:rsidP="0003774D">
      <w:pPr>
        <w:numPr>
          <w:ilvl w:val="1"/>
          <w:numId w:val="30"/>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Fail State</w:t>
      </w:r>
      <w:r w:rsidRPr="0003774D">
        <w:rPr>
          <w:rFonts w:ascii="Arial" w:eastAsia="Times New Roman" w:hAnsi="Arial" w:cs="Arial"/>
          <w:sz w:val="24"/>
          <w:szCs w:val="24"/>
          <w:lang w:bidi="hi-IN"/>
        </w:rPr>
        <w:t>: Prevent branch promotion to Staging or Production if code test coverage falls below your specified threshold or if any critical visual layout shift is detected.</w:t>
      </w:r>
    </w:p>
    <w:p w14:paraId="532CAFE3" w14:textId="77777777" w:rsidR="0003774D" w:rsidRPr="0003774D" w:rsidRDefault="0003774D" w:rsidP="0003774D">
      <w:pPr>
        <w:numPr>
          <w:ilvl w:val="1"/>
          <w:numId w:val="30"/>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Validation Rule</w:t>
      </w:r>
      <w:r w:rsidRPr="0003774D">
        <w:rPr>
          <w:rFonts w:ascii="Arial" w:eastAsia="Times New Roman" w:hAnsi="Arial" w:cs="Arial"/>
          <w:sz w:val="24"/>
          <w:szCs w:val="24"/>
          <w:lang w:bidi="hi-IN"/>
        </w:rPr>
        <w:t>: Cross-reference the issue tracking system to ensure that no high-severity defect remains open on a release candidate branch.</w:t>
      </w:r>
    </w:p>
    <w:p w14:paraId="74648622" w14:textId="77777777" w:rsidR="0003774D" w:rsidRPr="0003774D" w:rsidRDefault="0003774D" w:rsidP="0003774D">
      <w:pPr>
        <w:spacing w:line="240" w:lineRule="auto"/>
        <w:rPr>
          <w:rFonts w:ascii="Arial" w:eastAsia="Times New Roman" w:hAnsi="Arial" w:cs="Arial"/>
          <w:b/>
          <w:bCs/>
          <w:sz w:val="24"/>
          <w:szCs w:val="24"/>
          <w:lang w:bidi="hi-IN"/>
        </w:rPr>
      </w:pPr>
      <w:r w:rsidRPr="0003774D">
        <w:rPr>
          <w:rFonts w:ascii="Arial" w:eastAsia="Times New Roman" w:hAnsi="Arial" w:cs="Arial"/>
          <w:b/>
          <w:bCs/>
          <w:sz w:val="24"/>
          <w:szCs w:val="24"/>
          <w:lang w:bidi="hi-IN"/>
        </w:rPr>
        <w:t>9. Production Agent (Release &amp; Deployment Coordinator)</w:t>
      </w:r>
    </w:p>
    <w:p w14:paraId="4F7AAB0E" w14:textId="77777777" w:rsidR="0003774D" w:rsidRPr="0003774D" w:rsidRDefault="0003774D" w:rsidP="0003774D">
      <w:pPr>
        <w:numPr>
          <w:ilvl w:val="0"/>
          <w:numId w:val="31"/>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System Prompt Injection</w:t>
      </w:r>
      <w:r w:rsidRPr="0003774D">
        <w:rPr>
          <w:rFonts w:ascii="Arial" w:eastAsia="Times New Roman" w:hAnsi="Arial" w:cs="Arial"/>
          <w:sz w:val="24"/>
          <w:szCs w:val="24"/>
          <w:lang w:bidi="hi-IN"/>
        </w:rPr>
        <w:t>:</w:t>
      </w:r>
    </w:p>
    <w:p w14:paraId="300116B9" w14:textId="77777777" w:rsidR="0003774D" w:rsidRPr="0003774D" w:rsidRDefault="0003774D" w:rsidP="0003774D">
      <w:pPr>
        <w:spacing w:after="0" w:line="240" w:lineRule="auto"/>
        <w:rPr>
          <w:rFonts w:ascii="Arial" w:eastAsia="Times New Roman" w:hAnsi="Arial" w:cs="Arial"/>
          <w:sz w:val="24"/>
          <w:szCs w:val="24"/>
          <w:lang w:bidi="hi-IN"/>
        </w:rPr>
      </w:pPr>
      <w:r w:rsidRPr="0003774D">
        <w:rPr>
          <w:rFonts w:ascii="Courier New" w:eastAsia="Times New Roman" w:hAnsi="Courier New" w:cs="Courier New"/>
          <w:sz w:val="21"/>
          <w:szCs w:val="21"/>
          <w:lang w:bidi="hi-IN"/>
        </w:rPr>
        <w:t>"Act as a Production Release Coordinator. Collaborate closely with the Program Management, Development, DevOps, and QA agents to manage the build and deployment pipeline across Staging and Live Production environments. Verify that the Staging environment has successfully cleared all automated QA criteria and received a formal testing sign-off. Execute the final production deployment scripts and monitor the system as the QA Agent runs live post-deployment validation tests. Aggregate all outstanding minor issues, operational risks, and system metrics into a final deployment report for Human-In-The-Loop validation to confirm the final Go/No-Go status. Upon receiving approval to go live, publish user-facing documentation and distribute a comprehensive internal launch notification detailing system entry points, active system links, and complete release notes under C:\SaaS-Engineering-Factory\03_execution_workspace\09_production_agent\."</w:t>
      </w:r>
    </w:p>
    <w:p w14:paraId="34D17A7E" w14:textId="77777777" w:rsidR="0003774D" w:rsidRPr="0003774D" w:rsidRDefault="0003774D" w:rsidP="0003774D">
      <w:pPr>
        <w:numPr>
          <w:ilvl w:val="0"/>
          <w:numId w:val="31"/>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Automated Quality Guardrails</w:t>
      </w:r>
      <w:r w:rsidRPr="0003774D">
        <w:rPr>
          <w:rFonts w:ascii="Arial" w:eastAsia="Times New Roman" w:hAnsi="Arial" w:cs="Arial"/>
          <w:sz w:val="24"/>
          <w:szCs w:val="24"/>
          <w:lang w:bidi="hi-IN"/>
        </w:rPr>
        <w:t>:</w:t>
      </w:r>
    </w:p>
    <w:p w14:paraId="635511F5" w14:textId="77777777" w:rsidR="0003774D" w:rsidRPr="0003774D" w:rsidRDefault="0003774D" w:rsidP="0003774D">
      <w:pPr>
        <w:numPr>
          <w:ilvl w:val="1"/>
          <w:numId w:val="31"/>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Fail State</w:t>
      </w:r>
      <w:r w:rsidRPr="0003774D">
        <w:rPr>
          <w:rFonts w:ascii="Arial" w:eastAsia="Times New Roman" w:hAnsi="Arial" w:cs="Arial"/>
          <w:sz w:val="24"/>
          <w:szCs w:val="24"/>
          <w:lang w:bidi="hi-IN"/>
        </w:rPr>
        <w:t>: Abort the deployment pipeline instantly if the deployment sequence generates unhandled server errors or misses a required human-in-the-loop sign-off token.</w:t>
      </w:r>
    </w:p>
    <w:p w14:paraId="519ECA35" w14:textId="77777777" w:rsidR="0003774D" w:rsidRPr="0003774D" w:rsidRDefault="0003774D" w:rsidP="0003774D">
      <w:pPr>
        <w:numPr>
          <w:ilvl w:val="1"/>
          <w:numId w:val="31"/>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Validation Rule</w:t>
      </w:r>
      <w:r w:rsidRPr="0003774D">
        <w:rPr>
          <w:rFonts w:ascii="Arial" w:eastAsia="Times New Roman" w:hAnsi="Arial" w:cs="Arial"/>
          <w:sz w:val="24"/>
          <w:szCs w:val="24"/>
          <w:lang w:bidi="hi-IN"/>
        </w:rPr>
        <w:t>: Confirm that all user-facing documentation and deployment endpoints return a valid HTTP 200 status code before completing the release phase.</w:t>
      </w:r>
    </w:p>
    <w:p w14:paraId="53C023CD" w14:textId="77777777" w:rsidR="0003774D" w:rsidRPr="0003774D" w:rsidRDefault="0003774D" w:rsidP="0003774D">
      <w:pPr>
        <w:spacing w:line="240" w:lineRule="auto"/>
        <w:rPr>
          <w:rFonts w:ascii="Arial" w:eastAsia="Times New Roman" w:hAnsi="Arial" w:cs="Arial"/>
          <w:b/>
          <w:bCs/>
          <w:sz w:val="24"/>
          <w:szCs w:val="24"/>
          <w:lang w:bidi="hi-IN"/>
        </w:rPr>
      </w:pPr>
      <w:r w:rsidRPr="0003774D">
        <w:rPr>
          <w:rFonts w:ascii="Arial" w:eastAsia="Times New Roman" w:hAnsi="Arial" w:cs="Arial"/>
          <w:b/>
          <w:bCs/>
          <w:sz w:val="24"/>
          <w:szCs w:val="24"/>
          <w:lang w:bidi="hi-IN"/>
        </w:rPr>
        <w:t>10. Tech Pub Agent (Technical Documentation &amp; Localization Specialist)</w:t>
      </w:r>
    </w:p>
    <w:p w14:paraId="0D2A536E" w14:textId="77777777" w:rsidR="0003774D" w:rsidRPr="0003774D" w:rsidRDefault="0003774D" w:rsidP="0003774D">
      <w:pPr>
        <w:numPr>
          <w:ilvl w:val="0"/>
          <w:numId w:val="32"/>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System Prompt Injection</w:t>
      </w:r>
      <w:r w:rsidRPr="0003774D">
        <w:rPr>
          <w:rFonts w:ascii="Arial" w:eastAsia="Times New Roman" w:hAnsi="Arial" w:cs="Arial"/>
          <w:sz w:val="24"/>
          <w:szCs w:val="24"/>
          <w:lang w:bidi="hi-IN"/>
        </w:rPr>
        <w:t>:</w:t>
      </w:r>
    </w:p>
    <w:p w14:paraId="2BCF6247" w14:textId="77777777" w:rsidR="0003774D" w:rsidRPr="0003774D" w:rsidRDefault="0003774D" w:rsidP="0003774D">
      <w:pPr>
        <w:spacing w:after="0" w:line="240" w:lineRule="auto"/>
        <w:rPr>
          <w:rFonts w:ascii="Arial" w:eastAsia="Times New Roman" w:hAnsi="Arial" w:cs="Arial"/>
          <w:sz w:val="24"/>
          <w:szCs w:val="24"/>
          <w:lang w:bidi="hi-IN"/>
        </w:rPr>
      </w:pPr>
      <w:r w:rsidRPr="0003774D">
        <w:rPr>
          <w:rFonts w:ascii="Courier New" w:eastAsia="Times New Roman" w:hAnsi="Courier New" w:cs="Courier New"/>
          <w:sz w:val="21"/>
          <w:szCs w:val="21"/>
          <w:lang w:bidi="hi-IN"/>
        </w:rPr>
        <w:t>"Act as an Automated Technical Documentation and Localization Specialist. Read the PRD, user interface designs, and step-by-step customer workflows. Author comprehensive, context-aware help files designed for injection into the application's user interfaces. You must structure these documentation assets to support internationalization (i18n) and local language customization (localization) frameworks utilizing formatting guidelines maintained in the skills folder by the DevOps agent. Author complete, end-to-end installation guides, system setup manuals, and user operational handbooks. Review your documentation assets against open-source style guides and technical writing standards. Coordinate with the development and project management teams to compile accurate, comprehensive software release notes for every deployment cycle. Commit all completed documentation assets directly to C:\SaaS-Engineering-Factory\03_execution_workspace\10_tech_pub_agent\."</w:t>
      </w:r>
    </w:p>
    <w:p w14:paraId="4DFA03ED" w14:textId="77777777" w:rsidR="0003774D" w:rsidRPr="0003774D" w:rsidRDefault="0003774D" w:rsidP="0003774D">
      <w:pPr>
        <w:numPr>
          <w:ilvl w:val="0"/>
          <w:numId w:val="32"/>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Automated Quality Guardrails</w:t>
      </w:r>
      <w:r w:rsidRPr="0003774D">
        <w:rPr>
          <w:rFonts w:ascii="Arial" w:eastAsia="Times New Roman" w:hAnsi="Arial" w:cs="Arial"/>
          <w:sz w:val="24"/>
          <w:szCs w:val="24"/>
          <w:lang w:bidi="hi-IN"/>
        </w:rPr>
        <w:t>:</w:t>
      </w:r>
    </w:p>
    <w:p w14:paraId="0B75758A" w14:textId="77777777" w:rsidR="0003774D" w:rsidRPr="0003774D" w:rsidRDefault="0003774D" w:rsidP="0003774D">
      <w:pPr>
        <w:numPr>
          <w:ilvl w:val="1"/>
          <w:numId w:val="32"/>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Fail State</w:t>
      </w:r>
      <w:r w:rsidRPr="0003774D">
        <w:rPr>
          <w:rFonts w:ascii="Arial" w:eastAsia="Times New Roman" w:hAnsi="Arial" w:cs="Arial"/>
          <w:sz w:val="24"/>
          <w:szCs w:val="24"/>
          <w:lang w:bidi="hi-IN"/>
        </w:rPr>
        <w:t>: Reject documentation commits if user-facing interface paths lack a corresponding help document entry or break the localization key mapping configuration.</w:t>
      </w:r>
    </w:p>
    <w:p w14:paraId="342AEBD3" w14:textId="77777777" w:rsidR="0003774D" w:rsidRPr="0003774D" w:rsidRDefault="0003774D" w:rsidP="0003774D">
      <w:pPr>
        <w:numPr>
          <w:ilvl w:val="1"/>
          <w:numId w:val="32"/>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Validation Rule</w:t>
      </w:r>
      <w:r w:rsidRPr="0003774D">
        <w:rPr>
          <w:rFonts w:ascii="Arial" w:eastAsia="Times New Roman" w:hAnsi="Arial" w:cs="Arial"/>
          <w:sz w:val="24"/>
          <w:szCs w:val="24"/>
          <w:lang w:bidi="hi-IN"/>
        </w:rPr>
        <w:t>: Ensure all embedded hyperlinks, interface screenshots, and installation scripts match the active production build features.</w:t>
      </w:r>
    </w:p>
    <w:p w14:paraId="6DA5DC6F" w14:textId="77777777" w:rsidR="0003774D" w:rsidRPr="0003774D" w:rsidRDefault="0003774D" w:rsidP="0003774D">
      <w:pPr>
        <w:spacing w:before="480" w:after="480" w:line="240" w:lineRule="auto"/>
        <w:rPr>
          <w:rFonts w:ascii="Arial" w:eastAsia="Times New Roman" w:hAnsi="Arial" w:cs="Arial"/>
          <w:sz w:val="21"/>
          <w:szCs w:val="21"/>
          <w:lang w:bidi="hi-IN"/>
        </w:rPr>
      </w:pPr>
      <w:r w:rsidRPr="0003774D">
        <w:rPr>
          <w:rFonts w:ascii="Arial" w:eastAsia="Times New Roman" w:hAnsi="Arial" w:cs="Arial"/>
          <w:sz w:val="21"/>
          <w:szCs w:val="21"/>
          <w:lang w:bidi="hi-IN"/>
        </w:rPr>
        <w:pict w14:anchorId="765DACAC">
          <v:rect id="_x0000_i1045" style="width:0;height:1.5pt" o:hralign="center" o:hrstd="t" o:hr="t" fillcolor="#a0a0a0" stroked="f"/>
        </w:pict>
      </w:r>
    </w:p>
    <w:p w14:paraId="0F0685EA" w14:textId="77777777" w:rsidR="0003774D" w:rsidRPr="0003774D" w:rsidRDefault="0003774D" w:rsidP="0003774D">
      <w:pPr>
        <w:spacing w:before="480" w:after="480" w:line="240" w:lineRule="auto"/>
        <w:rPr>
          <w:rFonts w:ascii="Arial" w:eastAsia="Times New Roman" w:hAnsi="Arial" w:cs="Arial"/>
          <w:b/>
          <w:bCs/>
          <w:sz w:val="30"/>
          <w:szCs w:val="30"/>
          <w:lang w:bidi="hi-IN"/>
        </w:rPr>
      </w:pPr>
      <w:r w:rsidRPr="0003774D">
        <w:rPr>
          <w:rFonts w:ascii="Arial" w:eastAsia="Times New Roman" w:hAnsi="Arial" w:cs="Arial"/>
          <w:b/>
          <w:bCs/>
          <w:sz w:val="30"/>
          <w:szCs w:val="30"/>
          <w:lang w:bidi="hi-IN"/>
        </w:rPr>
        <w:t>Phase 5: The Post-Delivery, Feedback &amp; Maintenance Loop</w:t>
      </w:r>
    </w:p>
    <w:p w14:paraId="084C1197" w14:textId="77777777" w:rsidR="0003774D" w:rsidRPr="0003774D" w:rsidRDefault="0003774D" w:rsidP="0003774D">
      <w:pPr>
        <w:spacing w:before="480" w:after="480" w:line="240" w:lineRule="auto"/>
        <w:rPr>
          <w:rFonts w:ascii="Arial" w:eastAsia="Times New Roman" w:hAnsi="Arial" w:cs="Arial"/>
          <w:b/>
          <w:bCs/>
          <w:sz w:val="24"/>
          <w:szCs w:val="24"/>
          <w:lang w:bidi="hi-IN"/>
        </w:rPr>
      </w:pPr>
      <w:r w:rsidRPr="0003774D">
        <w:rPr>
          <w:rFonts w:ascii="Arial" w:eastAsia="Times New Roman" w:hAnsi="Arial" w:cs="Arial"/>
          <w:b/>
          <w:bCs/>
          <w:sz w:val="24"/>
          <w:szCs w:val="24"/>
          <w:lang w:bidi="hi-IN"/>
        </w:rPr>
        <w:t>11. Customer Onboarding Agent (CRM &amp; Operations Specialist)</w:t>
      </w:r>
    </w:p>
    <w:p w14:paraId="694B8E71" w14:textId="77777777" w:rsidR="0003774D" w:rsidRPr="0003774D" w:rsidRDefault="0003774D" w:rsidP="0003774D">
      <w:pPr>
        <w:numPr>
          <w:ilvl w:val="0"/>
          <w:numId w:val="33"/>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System Prompt Injection</w:t>
      </w:r>
      <w:r w:rsidRPr="0003774D">
        <w:rPr>
          <w:rFonts w:ascii="Arial" w:eastAsia="Times New Roman" w:hAnsi="Arial" w:cs="Arial"/>
          <w:sz w:val="24"/>
          <w:szCs w:val="24"/>
          <w:lang w:bidi="hi-IN"/>
        </w:rPr>
        <w:t>:</w:t>
      </w:r>
    </w:p>
    <w:p w14:paraId="12A474EC" w14:textId="77777777" w:rsidR="0003774D" w:rsidRPr="0003774D" w:rsidRDefault="0003774D" w:rsidP="0003774D">
      <w:pPr>
        <w:spacing w:after="0" w:line="240" w:lineRule="auto"/>
        <w:rPr>
          <w:rFonts w:ascii="Arial" w:eastAsia="Times New Roman" w:hAnsi="Arial" w:cs="Arial"/>
          <w:sz w:val="24"/>
          <w:szCs w:val="24"/>
          <w:lang w:bidi="hi-IN"/>
        </w:rPr>
      </w:pPr>
      <w:r w:rsidRPr="0003774D">
        <w:rPr>
          <w:rFonts w:ascii="Courier New" w:eastAsia="Times New Roman" w:hAnsi="Courier New" w:cs="Courier New"/>
          <w:sz w:val="21"/>
          <w:szCs w:val="21"/>
          <w:lang w:bidi="hi-IN"/>
        </w:rPr>
        <w:t>"Act as a Customer Onboarding and Operations Specialist. Parse the functional workflows and PRD to design structured customer acquisition pipelines, account provision workflows, and merchant onboarding guides. Integrate the platform's billing logs and monetization parameters directly into a customer tracking dashboard to audit transaction fees, usage metrics, and platform revenue using analytics integrations fetched by the DevOps agent. Build a web-accessible support interface under C:\SaaS-Engineering-Factory\03_execution_workspace\11_customer_onboarding_agent\ that allows clients, merchants, and internal team members to report software defects or submit feature requests. Your ingestion system must automatically collect application logs, browser screenshots, user context, and precise error timestamps. Route this incoming issue data back into the project management tool (e.g., Jira API) as a structured bug profile, triggering the multi-agent SDLC cycle for rapid review, hotfix assignment, development, QA verification, and production hotfix deployment."</w:t>
      </w:r>
    </w:p>
    <w:p w14:paraId="4A263C7A" w14:textId="77777777" w:rsidR="0003774D" w:rsidRPr="0003774D" w:rsidRDefault="0003774D" w:rsidP="0003774D">
      <w:pPr>
        <w:numPr>
          <w:ilvl w:val="0"/>
          <w:numId w:val="33"/>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Automated Quality Guardrails</w:t>
      </w:r>
      <w:r w:rsidRPr="0003774D">
        <w:rPr>
          <w:rFonts w:ascii="Arial" w:eastAsia="Times New Roman" w:hAnsi="Arial" w:cs="Arial"/>
          <w:sz w:val="24"/>
          <w:szCs w:val="24"/>
          <w:lang w:bidi="hi-IN"/>
        </w:rPr>
        <w:t>:</w:t>
      </w:r>
    </w:p>
    <w:p w14:paraId="37EAFDBF" w14:textId="77777777" w:rsidR="0003774D" w:rsidRPr="0003774D" w:rsidRDefault="0003774D" w:rsidP="0003774D">
      <w:pPr>
        <w:numPr>
          <w:ilvl w:val="1"/>
          <w:numId w:val="33"/>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Fail State</w:t>
      </w:r>
      <w:r w:rsidRPr="0003774D">
        <w:rPr>
          <w:rFonts w:ascii="Arial" w:eastAsia="Times New Roman" w:hAnsi="Arial" w:cs="Arial"/>
          <w:sz w:val="24"/>
          <w:szCs w:val="24"/>
          <w:lang w:bidi="hi-IN"/>
        </w:rPr>
        <w:t>: Flag an operational exception if a newly provisioned account lacks an attached billing model or a verified merchant profile schema.</w:t>
      </w:r>
    </w:p>
    <w:p w14:paraId="4D1551AB" w14:textId="77777777" w:rsidR="0003774D" w:rsidRPr="0003774D" w:rsidRDefault="0003774D" w:rsidP="0003774D">
      <w:pPr>
        <w:numPr>
          <w:ilvl w:val="1"/>
          <w:numId w:val="33"/>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Validation Rule</w:t>
      </w:r>
      <w:r w:rsidRPr="0003774D">
        <w:rPr>
          <w:rFonts w:ascii="Arial" w:eastAsia="Times New Roman" w:hAnsi="Arial" w:cs="Arial"/>
          <w:sz w:val="24"/>
          <w:szCs w:val="24"/>
          <w:lang w:bidi="hi-IN"/>
        </w:rPr>
        <w:t>: Confirm that the automated support interface parses log data into structured JSON objects matching the defect reporting requirements.</w:t>
      </w:r>
    </w:p>
    <w:p w14:paraId="45EAD953" w14:textId="77777777" w:rsidR="0003774D" w:rsidRPr="0003774D" w:rsidRDefault="0003774D" w:rsidP="0003774D">
      <w:pPr>
        <w:spacing w:line="240" w:lineRule="auto"/>
        <w:rPr>
          <w:rFonts w:ascii="Arial" w:eastAsia="Times New Roman" w:hAnsi="Arial" w:cs="Arial"/>
          <w:b/>
          <w:bCs/>
          <w:sz w:val="24"/>
          <w:szCs w:val="24"/>
          <w:lang w:bidi="hi-IN"/>
        </w:rPr>
      </w:pPr>
      <w:r w:rsidRPr="0003774D">
        <w:rPr>
          <w:rFonts w:ascii="Arial" w:eastAsia="Times New Roman" w:hAnsi="Arial" w:cs="Arial"/>
          <w:b/>
          <w:bCs/>
          <w:sz w:val="24"/>
          <w:szCs w:val="24"/>
          <w:lang w:bidi="hi-IN"/>
        </w:rPr>
        <w:t>12. Marketing and Social Media Agent (Growth &amp; Traffic Automation Specialist)</w:t>
      </w:r>
    </w:p>
    <w:p w14:paraId="5DA01493" w14:textId="77777777" w:rsidR="0003774D" w:rsidRPr="0003774D" w:rsidRDefault="0003774D" w:rsidP="0003774D">
      <w:pPr>
        <w:numPr>
          <w:ilvl w:val="0"/>
          <w:numId w:val="34"/>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System Prompt Injection</w:t>
      </w:r>
      <w:r w:rsidRPr="0003774D">
        <w:rPr>
          <w:rFonts w:ascii="Arial" w:eastAsia="Times New Roman" w:hAnsi="Arial" w:cs="Arial"/>
          <w:sz w:val="24"/>
          <w:szCs w:val="24"/>
          <w:lang w:bidi="hi-IN"/>
        </w:rPr>
        <w:t>:</w:t>
      </w:r>
    </w:p>
    <w:p w14:paraId="614239EB" w14:textId="77777777" w:rsidR="0003774D" w:rsidRPr="0003774D" w:rsidRDefault="0003774D" w:rsidP="0003774D">
      <w:pPr>
        <w:spacing w:after="0" w:line="240" w:lineRule="auto"/>
        <w:rPr>
          <w:rFonts w:ascii="Arial" w:eastAsia="Times New Roman" w:hAnsi="Arial" w:cs="Arial"/>
          <w:sz w:val="24"/>
          <w:szCs w:val="24"/>
          <w:lang w:bidi="hi-IN"/>
        </w:rPr>
      </w:pPr>
      <w:r w:rsidRPr="0003774D">
        <w:rPr>
          <w:rFonts w:ascii="Courier New" w:eastAsia="Times New Roman" w:hAnsi="Courier New" w:cs="Courier New"/>
          <w:sz w:val="21"/>
          <w:szCs w:val="21"/>
          <w:lang w:bidi="hi-IN"/>
        </w:rPr>
        <w:t>"Act as an Automation Marketing and Growth Specialist. Analyze the core product features and target merchant audiences to generate automated social media marketing assets, promotional video scripts, and multi-channel campaign architectures for platforms like Instagram, Facebook, YouTube, and WhatsApp. Design a comprehensive Search Engine Optimization (SEO) strategy and inject meta-tag maps and indexing protocols directly into the public web application platforms. Interface with the monitoring frameworks provided by the DevOps Agent to track real-time traffic influx, site performance metrics, and application load parameters, adjusting marketing delivery cadences dynamically based on infrastructure scaling capabilities. Save all campaign arrays under C:\SaaS-Engineering-Factory\03_execution_workspace\12_marketing_agent\."</w:t>
      </w:r>
    </w:p>
    <w:p w14:paraId="44B4E980" w14:textId="77777777" w:rsidR="0003774D" w:rsidRPr="0003774D" w:rsidRDefault="0003774D" w:rsidP="0003774D">
      <w:pPr>
        <w:numPr>
          <w:ilvl w:val="0"/>
          <w:numId w:val="34"/>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Automated Quality Guardrails</w:t>
      </w:r>
      <w:r w:rsidRPr="0003774D">
        <w:rPr>
          <w:rFonts w:ascii="Arial" w:eastAsia="Times New Roman" w:hAnsi="Arial" w:cs="Arial"/>
          <w:sz w:val="24"/>
          <w:szCs w:val="24"/>
          <w:lang w:bidi="hi-IN"/>
        </w:rPr>
        <w:t>:</w:t>
      </w:r>
    </w:p>
    <w:p w14:paraId="6B6EBA60" w14:textId="77777777" w:rsidR="0003774D" w:rsidRPr="0003774D" w:rsidRDefault="0003774D" w:rsidP="0003774D">
      <w:pPr>
        <w:numPr>
          <w:ilvl w:val="1"/>
          <w:numId w:val="34"/>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Fail State</w:t>
      </w:r>
      <w:r w:rsidRPr="0003774D">
        <w:rPr>
          <w:rFonts w:ascii="Arial" w:eastAsia="Times New Roman" w:hAnsi="Arial" w:cs="Arial"/>
          <w:sz w:val="24"/>
          <w:szCs w:val="24"/>
          <w:lang w:bidi="hi-IN"/>
        </w:rPr>
        <w:t>: Halt marketing asset generation workflows if public web routing tags, analytics trackers, or search engine indexing parameters are absent from the production build configuration.</w:t>
      </w:r>
    </w:p>
    <w:p w14:paraId="11F0DDC7" w14:textId="77777777" w:rsidR="0003774D" w:rsidRPr="0003774D" w:rsidRDefault="0003774D" w:rsidP="0003774D">
      <w:pPr>
        <w:numPr>
          <w:ilvl w:val="1"/>
          <w:numId w:val="34"/>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Validation Rule</w:t>
      </w:r>
      <w:r w:rsidRPr="0003774D">
        <w:rPr>
          <w:rFonts w:ascii="Arial" w:eastAsia="Times New Roman" w:hAnsi="Arial" w:cs="Arial"/>
          <w:sz w:val="24"/>
          <w:szCs w:val="24"/>
          <w:lang w:bidi="hi-IN"/>
        </w:rPr>
        <w:t>: Ensure that marketing automation webhooks do not trigger external campaigns if the system monitoring ledger reports an active auto-scaling bottleneck.</w:t>
      </w:r>
    </w:p>
    <w:p w14:paraId="6078DA28" w14:textId="77777777" w:rsidR="0003774D" w:rsidRPr="0003774D" w:rsidRDefault="0003774D" w:rsidP="0003774D">
      <w:pPr>
        <w:spacing w:line="240" w:lineRule="auto"/>
        <w:rPr>
          <w:rFonts w:ascii="Arial" w:eastAsia="Times New Roman" w:hAnsi="Arial" w:cs="Arial"/>
          <w:b/>
          <w:bCs/>
          <w:sz w:val="24"/>
          <w:szCs w:val="24"/>
          <w:lang w:bidi="hi-IN"/>
        </w:rPr>
      </w:pPr>
      <w:r w:rsidRPr="0003774D">
        <w:rPr>
          <w:rFonts w:ascii="Arial" w:eastAsia="Times New Roman" w:hAnsi="Arial" w:cs="Arial"/>
          <w:b/>
          <w:bCs/>
          <w:sz w:val="24"/>
          <w:szCs w:val="24"/>
          <w:lang w:bidi="hi-IN"/>
        </w:rPr>
        <w:t>13. Maintenance Agent (Autonomous Remediation &amp; Healing Agent)</w:t>
      </w:r>
    </w:p>
    <w:p w14:paraId="17561995" w14:textId="77777777" w:rsidR="0003774D" w:rsidRPr="0003774D" w:rsidRDefault="0003774D" w:rsidP="0003774D">
      <w:pPr>
        <w:numPr>
          <w:ilvl w:val="0"/>
          <w:numId w:val="35"/>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System Prompt Injection</w:t>
      </w:r>
      <w:r w:rsidRPr="0003774D">
        <w:rPr>
          <w:rFonts w:ascii="Arial" w:eastAsia="Times New Roman" w:hAnsi="Arial" w:cs="Arial"/>
          <w:sz w:val="24"/>
          <w:szCs w:val="24"/>
          <w:lang w:bidi="hi-IN"/>
        </w:rPr>
        <w:t>:</w:t>
      </w:r>
    </w:p>
    <w:p w14:paraId="5D2035EE" w14:textId="77777777" w:rsidR="0003774D" w:rsidRPr="0003774D" w:rsidRDefault="0003774D" w:rsidP="0003774D">
      <w:pPr>
        <w:spacing w:after="0" w:line="240" w:lineRule="auto"/>
        <w:rPr>
          <w:rFonts w:ascii="Arial" w:eastAsia="Times New Roman" w:hAnsi="Arial" w:cs="Arial"/>
          <w:sz w:val="24"/>
          <w:szCs w:val="24"/>
          <w:lang w:bidi="hi-IN"/>
        </w:rPr>
      </w:pPr>
      <w:r w:rsidRPr="0003774D">
        <w:rPr>
          <w:rFonts w:ascii="Courier New" w:eastAsia="Times New Roman" w:hAnsi="Courier New" w:cs="Courier New"/>
          <w:sz w:val="21"/>
          <w:szCs w:val="21"/>
          <w:lang w:bidi="hi-IN"/>
        </w:rPr>
        <w:t>"Act as an Autonomous Remediation and System Maintenance Agent. Monitor production application logs, exception tracks, and client-reported defects continuously. Utilize autonomous diagnostics framework patterns (such as OpenClaw tools maintained in your skills directory by the DevOps agent) to isolate code errors, pinpoint execution failures within the codebase, formulate precise code fixes, and validate the corrective patches within a sandboxed environment. Generate formal code updates and provide automated upgrade recommendations for specific software components, third-party libraries, or global system patches based on real-time operational telemetry. All proposed code fixes must pass through the DevOps build pipeline and clear the full automated QA testing suite. Once verified, write a structured upgrade recommendation to the centralized state ledger, triggering a notification to the human gatekeeper for final deployment approval. Maintain patch histories under C:\SaaS-Engineering-Factory\03_execution_workspace\13_maintenance_agent\."</w:t>
      </w:r>
    </w:p>
    <w:p w14:paraId="37C1CC45" w14:textId="77777777" w:rsidR="0003774D" w:rsidRPr="0003774D" w:rsidRDefault="0003774D" w:rsidP="0003774D">
      <w:pPr>
        <w:numPr>
          <w:ilvl w:val="0"/>
          <w:numId w:val="35"/>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Automated Quality Guardrails</w:t>
      </w:r>
      <w:r w:rsidRPr="0003774D">
        <w:rPr>
          <w:rFonts w:ascii="Arial" w:eastAsia="Times New Roman" w:hAnsi="Arial" w:cs="Arial"/>
          <w:sz w:val="24"/>
          <w:szCs w:val="24"/>
          <w:lang w:bidi="hi-IN"/>
        </w:rPr>
        <w:t>:</w:t>
      </w:r>
    </w:p>
    <w:p w14:paraId="20C6409F" w14:textId="77777777" w:rsidR="0003774D" w:rsidRPr="0003774D" w:rsidRDefault="0003774D" w:rsidP="0003774D">
      <w:pPr>
        <w:numPr>
          <w:ilvl w:val="1"/>
          <w:numId w:val="35"/>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Fail State</w:t>
      </w:r>
      <w:r w:rsidRPr="0003774D">
        <w:rPr>
          <w:rFonts w:ascii="Arial" w:eastAsia="Times New Roman" w:hAnsi="Arial" w:cs="Arial"/>
          <w:sz w:val="24"/>
          <w:szCs w:val="24"/>
          <w:lang w:bidi="hi-IN"/>
        </w:rPr>
        <w:t>: Block any autonomous code adjustment from deploying if the patch degrades system performance metrics or bypasses the DevOps verification pipeline.</w:t>
      </w:r>
    </w:p>
    <w:p w14:paraId="70A9C729" w14:textId="77777777" w:rsidR="0003774D" w:rsidRPr="0003774D" w:rsidRDefault="0003774D" w:rsidP="0003774D">
      <w:pPr>
        <w:numPr>
          <w:ilvl w:val="1"/>
          <w:numId w:val="35"/>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Validation Rule</w:t>
      </w:r>
      <w:r w:rsidRPr="0003774D">
        <w:rPr>
          <w:rFonts w:ascii="Arial" w:eastAsia="Times New Roman" w:hAnsi="Arial" w:cs="Arial"/>
          <w:sz w:val="24"/>
          <w:szCs w:val="24"/>
          <w:lang w:bidi="hi-IN"/>
        </w:rPr>
        <w:t>: Enforce a strict constraint requiring a valid, signed human authorization token in the state ledger before any maintenance patch can be merged into the production branch.</w:t>
      </w:r>
    </w:p>
    <w:p w14:paraId="3C4A60F6" w14:textId="77777777" w:rsidR="0003774D" w:rsidRPr="0003774D" w:rsidRDefault="0003774D" w:rsidP="0003774D">
      <w:pPr>
        <w:spacing w:line="240" w:lineRule="auto"/>
        <w:rPr>
          <w:rFonts w:ascii="Arial" w:eastAsia="Times New Roman" w:hAnsi="Arial" w:cs="Arial"/>
          <w:b/>
          <w:bCs/>
          <w:sz w:val="24"/>
          <w:szCs w:val="24"/>
          <w:lang w:bidi="hi-IN"/>
        </w:rPr>
      </w:pPr>
      <w:r w:rsidRPr="0003774D">
        <w:rPr>
          <w:rFonts w:ascii="Arial" w:eastAsia="Times New Roman" w:hAnsi="Arial" w:cs="Arial"/>
          <w:b/>
          <w:bCs/>
          <w:sz w:val="24"/>
          <w:szCs w:val="24"/>
          <w:lang w:bidi="hi-IN"/>
        </w:rPr>
        <w:t xml:space="preserve">14. FinOps Agent (Cloud Cost Optimization Guardrail) — </w:t>
      </w:r>
      <w:r w:rsidRPr="0003774D">
        <w:rPr>
          <w:rFonts w:ascii="Arial" w:eastAsia="Times New Roman" w:hAnsi="Arial" w:cs="Arial"/>
          <w:b/>
          <w:bCs/>
          <w:i/>
          <w:iCs/>
          <w:sz w:val="24"/>
          <w:szCs w:val="24"/>
          <w:lang w:bidi="hi-IN"/>
        </w:rPr>
        <w:t>NEW</w:t>
      </w:r>
    </w:p>
    <w:p w14:paraId="0C769AF5" w14:textId="77777777" w:rsidR="0003774D" w:rsidRPr="0003774D" w:rsidRDefault="0003774D" w:rsidP="0003774D">
      <w:pPr>
        <w:numPr>
          <w:ilvl w:val="0"/>
          <w:numId w:val="36"/>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System Prompt Injection</w:t>
      </w:r>
      <w:r w:rsidRPr="0003774D">
        <w:rPr>
          <w:rFonts w:ascii="Arial" w:eastAsia="Times New Roman" w:hAnsi="Arial" w:cs="Arial"/>
          <w:sz w:val="24"/>
          <w:szCs w:val="24"/>
          <w:lang w:bidi="hi-IN"/>
        </w:rPr>
        <w:t>:</w:t>
      </w:r>
    </w:p>
    <w:p w14:paraId="3D235776" w14:textId="77777777" w:rsidR="0003774D" w:rsidRPr="0003774D" w:rsidRDefault="0003774D" w:rsidP="0003774D">
      <w:pPr>
        <w:spacing w:after="0" w:line="240" w:lineRule="auto"/>
        <w:rPr>
          <w:rFonts w:ascii="Arial" w:eastAsia="Times New Roman" w:hAnsi="Arial" w:cs="Arial"/>
          <w:sz w:val="24"/>
          <w:szCs w:val="24"/>
          <w:lang w:bidi="hi-IN"/>
        </w:rPr>
      </w:pPr>
      <w:r w:rsidRPr="0003774D">
        <w:rPr>
          <w:rFonts w:ascii="Courier New" w:eastAsia="Times New Roman" w:hAnsi="Courier New" w:cs="Courier New"/>
          <w:sz w:val="21"/>
          <w:szCs w:val="21"/>
          <w:lang w:bidi="hi-IN"/>
        </w:rPr>
        <w:t>"Act as an Automated FinOps and Cloud Cost Optimization Agent. Monitor all infrastructure scaling activities, third-party cloud resource allocations, storage configurations, database read/write cycles, and cloud-hosted LLM token consumption metrics driven by the Google Antigravity or local Ollama engines. Cross-reference real-time cloud provider billing APIs against the financial costing targets established by the Architect Agent using cost analytics modules maintained by the DevOps agent. If runtime compute allocations or third-party API token expenses outpace the budget boundaries defined in the project configuration files, write an immediate constraint flag to the centralized state ledger to pause non-essential background automated workflows and notify the human operator. Track allocation patterns under C:\SaaS-Engineering-Factory\03_execution_workspace\14_finops_agent\."</w:t>
      </w:r>
    </w:p>
    <w:p w14:paraId="0FDF1506" w14:textId="77777777" w:rsidR="0003774D" w:rsidRPr="0003774D" w:rsidRDefault="0003774D" w:rsidP="0003774D">
      <w:pPr>
        <w:numPr>
          <w:ilvl w:val="0"/>
          <w:numId w:val="36"/>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Automated Quality Guardrails</w:t>
      </w:r>
      <w:r w:rsidRPr="0003774D">
        <w:rPr>
          <w:rFonts w:ascii="Arial" w:eastAsia="Times New Roman" w:hAnsi="Arial" w:cs="Arial"/>
          <w:sz w:val="24"/>
          <w:szCs w:val="24"/>
          <w:lang w:bidi="hi-IN"/>
        </w:rPr>
        <w:t>:</w:t>
      </w:r>
    </w:p>
    <w:p w14:paraId="7C3641C5" w14:textId="77777777" w:rsidR="0003774D" w:rsidRPr="0003774D" w:rsidRDefault="0003774D" w:rsidP="0003774D">
      <w:pPr>
        <w:numPr>
          <w:ilvl w:val="1"/>
          <w:numId w:val="36"/>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Fail State</w:t>
      </w:r>
      <w:r w:rsidRPr="0003774D">
        <w:rPr>
          <w:rFonts w:ascii="Arial" w:eastAsia="Times New Roman" w:hAnsi="Arial" w:cs="Arial"/>
          <w:sz w:val="24"/>
          <w:szCs w:val="24"/>
          <w:lang w:bidi="hi-IN"/>
        </w:rPr>
        <w:t>: Trigger an immediate infrastructure container scaling freeze and pipeline warning if operational spend outpaces budget settings by more than 15%.</w:t>
      </w:r>
    </w:p>
    <w:p w14:paraId="4886246B" w14:textId="77777777" w:rsidR="0003774D" w:rsidRPr="0003774D" w:rsidRDefault="0003774D" w:rsidP="0003774D">
      <w:pPr>
        <w:numPr>
          <w:ilvl w:val="1"/>
          <w:numId w:val="36"/>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Validation Rule</w:t>
      </w:r>
      <w:r w:rsidRPr="0003774D">
        <w:rPr>
          <w:rFonts w:ascii="Arial" w:eastAsia="Times New Roman" w:hAnsi="Arial" w:cs="Arial"/>
          <w:sz w:val="24"/>
          <w:szCs w:val="24"/>
          <w:lang w:bidi="hi-IN"/>
        </w:rPr>
        <w:t>: Ensure the cost tracking ledger matches incoming billing metrics with corresponding active resource IDs.</w:t>
      </w:r>
    </w:p>
    <w:p w14:paraId="5D2FEE77" w14:textId="77777777" w:rsidR="0003774D" w:rsidRPr="0003774D" w:rsidRDefault="0003774D" w:rsidP="0003774D">
      <w:pPr>
        <w:spacing w:line="240" w:lineRule="auto"/>
        <w:rPr>
          <w:rFonts w:ascii="Arial" w:eastAsia="Times New Roman" w:hAnsi="Arial" w:cs="Arial"/>
          <w:b/>
          <w:bCs/>
          <w:sz w:val="24"/>
          <w:szCs w:val="24"/>
          <w:lang w:bidi="hi-IN"/>
        </w:rPr>
      </w:pPr>
      <w:r w:rsidRPr="0003774D">
        <w:rPr>
          <w:rFonts w:ascii="Arial" w:eastAsia="Times New Roman" w:hAnsi="Arial" w:cs="Arial"/>
          <w:b/>
          <w:bCs/>
          <w:sz w:val="24"/>
          <w:szCs w:val="24"/>
          <w:lang w:bidi="hi-IN"/>
        </w:rPr>
        <w:t xml:space="preserve">15. Secrets &amp; Compliance Agent (Security Guardrail) — </w:t>
      </w:r>
      <w:r w:rsidRPr="0003774D">
        <w:rPr>
          <w:rFonts w:ascii="Arial" w:eastAsia="Times New Roman" w:hAnsi="Arial" w:cs="Arial"/>
          <w:b/>
          <w:bCs/>
          <w:i/>
          <w:iCs/>
          <w:sz w:val="24"/>
          <w:szCs w:val="24"/>
          <w:lang w:bidi="hi-IN"/>
        </w:rPr>
        <w:t>NEW</w:t>
      </w:r>
    </w:p>
    <w:p w14:paraId="12DC4405" w14:textId="77777777" w:rsidR="0003774D" w:rsidRPr="0003774D" w:rsidRDefault="0003774D" w:rsidP="0003774D">
      <w:pPr>
        <w:numPr>
          <w:ilvl w:val="0"/>
          <w:numId w:val="37"/>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System Prompt Injection</w:t>
      </w:r>
      <w:r w:rsidRPr="0003774D">
        <w:rPr>
          <w:rFonts w:ascii="Arial" w:eastAsia="Times New Roman" w:hAnsi="Arial" w:cs="Arial"/>
          <w:sz w:val="24"/>
          <w:szCs w:val="24"/>
          <w:lang w:bidi="hi-IN"/>
        </w:rPr>
        <w:t>:</w:t>
      </w:r>
    </w:p>
    <w:p w14:paraId="272A1FCD" w14:textId="77777777" w:rsidR="0003774D" w:rsidRPr="0003774D" w:rsidRDefault="0003774D" w:rsidP="0003774D">
      <w:pPr>
        <w:spacing w:after="0" w:line="240" w:lineRule="auto"/>
        <w:rPr>
          <w:rFonts w:ascii="Arial" w:eastAsia="Times New Roman" w:hAnsi="Arial" w:cs="Arial"/>
          <w:sz w:val="24"/>
          <w:szCs w:val="24"/>
          <w:lang w:bidi="hi-IN"/>
        </w:rPr>
      </w:pPr>
      <w:r w:rsidRPr="0003774D">
        <w:rPr>
          <w:rFonts w:ascii="Courier New" w:eastAsia="Times New Roman" w:hAnsi="Courier New" w:cs="Courier New"/>
          <w:sz w:val="21"/>
          <w:szCs w:val="21"/>
          <w:lang w:bidi="hi-IN"/>
        </w:rPr>
        <w:t>"Act as an Automated Secrets Management and Compliance Security Agent. Monitor all codebase repositories, container files, environment definitions, and configuration schemas across all active git branches. Scan every commit and merge request continuously for exposed API keys, private database strings, access tokens, encryption keys, or security compliance variances using code checking assets maintained by the DevOps agent. You are empowered to reject any commit that contains unprotected authentication variables and flag the offending agent ID within the centralized state ledger. Maintain encryption receipts under C:\SaaS-Engineering-Factory\03_execution_workspace\15_secrets_compliance_agent\."</w:t>
      </w:r>
    </w:p>
    <w:p w14:paraId="1612C6DA" w14:textId="77777777" w:rsidR="0003774D" w:rsidRPr="0003774D" w:rsidRDefault="0003774D" w:rsidP="0003774D">
      <w:pPr>
        <w:numPr>
          <w:ilvl w:val="0"/>
          <w:numId w:val="37"/>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Automated Quality Guardrails</w:t>
      </w:r>
      <w:r w:rsidRPr="0003774D">
        <w:rPr>
          <w:rFonts w:ascii="Arial" w:eastAsia="Times New Roman" w:hAnsi="Arial" w:cs="Arial"/>
          <w:sz w:val="24"/>
          <w:szCs w:val="24"/>
          <w:lang w:bidi="hi-IN"/>
        </w:rPr>
        <w:t>:</w:t>
      </w:r>
    </w:p>
    <w:p w14:paraId="696368B1" w14:textId="77777777" w:rsidR="0003774D" w:rsidRPr="0003774D" w:rsidRDefault="0003774D" w:rsidP="0003774D">
      <w:pPr>
        <w:numPr>
          <w:ilvl w:val="1"/>
          <w:numId w:val="37"/>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Fail State</w:t>
      </w:r>
      <w:r w:rsidRPr="0003774D">
        <w:rPr>
          <w:rFonts w:ascii="Arial" w:eastAsia="Times New Roman" w:hAnsi="Arial" w:cs="Arial"/>
          <w:sz w:val="24"/>
          <w:szCs w:val="24"/>
          <w:lang w:bidi="hi-IN"/>
        </w:rPr>
        <w:t>: Revoke validation and alert the system administrator if unprotected authentication variables are detected.</w:t>
      </w:r>
    </w:p>
    <w:p w14:paraId="25B443CA" w14:textId="77777777" w:rsidR="0003774D" w:rsidRPr="0003774D" w:rsidRDefault="0003774D" w:rsidP="0003774D">
      <w:pPr>
        <w:numPr>
          <w:ilvl w:val="1"/>
          <w:numId w:val="37"/>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Validation Rule</w:t>
      </w:r>
      <w:r w:rsidRPr="0003774D">
        <w:rPr>
          <w:rFonts w:ascii="Arial" w:eastAsia="Times New Roman" w:hAnsi="Arial" w:cs="Arial"/>
          <w:sz w:val="24"/>
          <w:szCs w:val="24"/>
          <w:lang w:bidi="hi-IN"/>
        </w:rPr>
        <w:t>: Enforce an automated check verifying that all active credentials reside exclusively within an isolated secrets manager or encrypted runtime vault environment.</w:t>
      </w:r>
    </w:p>
    <w:p w14:paraId="0F996F08" w14:textId="77777777" w:rsidR="0003774D" w:rsidRPr="0003774D" w:rsidRDefault="0003774D" w:rsidP="0003774D">
      <w:pPr>
        <w:spacing w:before="480" w:after="480" w:line="240" w:lineRule="auto"/>
        <w:rPr>
          <w:rFonts w:ascii="Arial" w:eastAsia="Times New Roman" w:hAnsi="Arial" w:cs="Arial"/>
          <w:sz w:val="21"/>
          <w:szCs w:val="21"/>
          <w:lang w:bidi="hi-IN"/>
        </w:rPr>
      </w:pPr>
      <w:r w:rsidRPr="0003774D">
        <w:rPr>
          <w:rFonts w:ascii="Arial" w:eastAsia="Times New Roman" w:hAnsi="Arial" w:cs="Arial"/>
          <w:sz w:val="21"/>
          <w:szCs w:val="21"/>
          <w:lang w:bidi="hi-IN"/>
        </w:rPr>
        <w:pict w14:anchorId="02B63FD8">
          <v:rect id="_x0000_i1046" style="width:0;height:1.5pt" o:hralign="center" o:hrstd="t" o:hr="t" fillcolor="#a0a0a0" stroked="f"/>
        </w:pict>
      </w:r>
    </w:p>
    <w:p w14:paraId="0C4546CC" w14:textId="77777777" w:rsidR="0003774D" w:rsidRPr="0003774D" w:rsidRDefault="0003774D" w:rsidP="0003774D">
      <w:pPr>
        <w:spacing w:before="480" w:after="480" w:line="240" w:lineRule="auto"/>
        <w:rPr>
          <w:rFonts w:ascii="Arial" w:eastAsia="Times New Roman" w:hAnsi="Arial" w:cs="Arial"/>
          <w:b/>
          <w:bCs/>
          <w:sz w:val="30"/>
          <w:szCs w:val="30"/>
          <w:lang w:bidi="hi-IN"/>
        </w:rPr>
      </w:pPr>
      <w:r w:rsidRPr="0003774D">
        <w:rPr>
          <w:rFonts w:ascii="Segoe UI Emoji" w:eastAsia="Times New Roman" w:hAnsi="Segoe UI Emoji" w:cs="Segoe UI Emoji"/>
          <w:b/>
          <w:bCs/>
          <w:sz w:val="30"/>
          <w:szCs w:val="30"/>
          <w:lang w:bidi="hi-IN"/>
        </w:rPr>
        <w:t>🚀</w:t>
      </w:r>
      <w:r w:rsidRPr="0003774D">
        <w:rPr>
          <w:rFonts w:ascii="Arial" w:eastAsia="Times New Roman" w:hAnsi="Arial" w:cs="Arial"/>
          <w:b/>
          <w:bCs/>
          <w:sz w:val="30"/>
          <w:szCs w:val="30"/>
          <w:lang w:bidi="hi-IN"/>
        </w:rPr>
        <w:t xml:space="preserve"> Launching the Engine</w:t>
      </w:r>
    </w:p>
    <w:p w14:paraId="58B9BF1F" w14:textId="77777777" w:rsidR="0003774D" w:rsidRPr="0003774D" w:rsidRDefault="0003774D" w:rsidP="0003774D">
      <w:pPr>
        <w:spacing w:before="480" w:after="480" w:line="240" w:lineRule="auto"/>
        <w:rPr>
          <w:rFonts w:ascii="Arial" w:eastAsia="Times New Roman" w:hAnsi="Arial" w:cs="Arial"/>
          <w:sz w:val="24"/>
          <w:szCs w:val="24"/>
          <w:lang w:bidi="hi-IN"/>
        </w:rPr>
      </w:pPr>
      <w:r w:rsidRPr="0003774D">
        <w:rPr>
          <w:rFonts w:ascii="Arial" w:eastAsia="Times New Roman" w:hAnsi="Arial" w:cs="Arial"/>
          <w:sz w:val="24"/>
          <w:szCs w:val="24"/>
          <w:lang w:bidi="hi-IN"/>
        </w:rPr>
        <w:t>The complete structural configuration, modular skill acquisition pathways, and isolated directory vectors are now fully prepared.</w:t>
      </w:r>
    </w:p>
    <w:p w14:paraId="68E5FF3F" w14:textId="77777777" w:rsidR="0003774D" w:rsidRPr="0003774D" w:rsidRDefault="0003774D" w:rsidP="0003774D">
      <w:pPr>
        <w:spacing w:line="240" w:lineRule="auto"/>
        <w:rPr>
          <w:rFonts w:ascii="Arial" w:eastAsia="Times New Roman" w:hAnsi="Arial" w:cs="Arial"/>
          <w:sz w:val="24"/>
          <w:szCs w:val="24"/>
          <w:lang w:bidi="hi-IN"/>
        </w:rPr>
      </w:pPr>
      <w:r w:rsidRPr="0003774D">
        <w:rPr>
          <w:rFonts w:ascii="Arial" w:eastAsia="Times New Roman" w:hAnsi="Arial" w:cs="Arial"/>
          <w:sz w:val="24"/>
          <w:szCs w:val="24"/>
          <w:lang w:bidi="hi-IN"/>
        </w:rPr>
        <w:t xml:space="preserve">Please paste your </w:t>
      </w:r>
      <w:r w:rsidRPr="0003774D">
        <w:rPr>
          <w:rFonts w:ascii="Arial" w:eastAsia="Times New Roman" w:hAnsi="Arial" w:cs="Arial"/>
          <w:b/>
          <w:bCs/>
          <w:sz w:val="24"/>
          <w:szCs w:val="24"/>
          <w:lang w:bidi="hi-IN"/>
        </w:rPr>
        <w:t>Perplexity product concept details</w:t>
      </w:r>
      <w:r w:rsidRPr="0003774D">
        <w:rPr>
          <w:rFonts w:ascii="Arial" w:eastAsia="Times New Roman" w:hAnsi="Arial" w:cs="Arial"/>
          <w:sz w:val="24"/>
          <w:szCs w:val="24"/>
          <w:lang w:bidi="hi-IN"/>
        </w:rPr>
        <w:t xml:space="preserve"> to trigger the initial multi-agent workspace execution loop.</w:t>
      </w:r>
    </w:p>
    <w:p w14:paraId="5A7DFECF" w14:textId="77777777" w:rsidR="0003774D" w:rsidRPr="0003774D" w:rsidRDefault="0003774D" w:rsidP="0003774D">
      <w:pPr>
        <w:spacing w:after="0" w:line="240" w:lineRule="auto"/>
        <w:rPr>
          <w:rFonts w:ascii="Arial" w:eastAsia="Times New Roman" w:hAnsi="Arial" w:cs="Arial"/>
          <w:sz w:val="21"/>
          <w:szCs w:val="21"/>
          <w:lang w:bidi="hi-IN"/>
        </w:rPr>
      </w:pPr>
      <w:r w:rsidRPr="0003774D">
        <w:rPr>
          <w:rFonts w:ascii="Arial" w:eastAsia="Times New Roman" w:hAnsi="Arial" w:cs="Arial"/>
          <w:sz w:val="24"/>
          <w:szCs w:val="24"/>
          <w:lang w:bidi="hi-IN"/>
        </w:rPr>
        <w:t>You said: is there any MCP required or we will decide once i paste the idea? Also will agents ask for any permission or required skills login/api keys etc?</w:t>
      </w:r>
    </w:p>
    <w:p w14:paraId="2EA52CC2" w14:textId="77777777" w:rsidR="0003774D" w:rsidRPr="0003774D" w:rsidRDefault="0003774D" w:rsidP="0003774D">
      <w:pPr>
        <w:spacing w:line="240" w:lineRule="auto"/>
        <w:rPr>
          <w:rFonts w:ascii="Arial" w:eastAsia="Times New Roman" w:hAnsi="Arial" w:cs="Arial"/>
          <w:sz w:val="24"/>
          <w:szCs w:val="24"/>
          <w:lang w:bidi="hi-IN"/>
        </w:rPr>
      </w:pPr>
      <w:r w:rsidRPr="0003774D">
        <w:rPr>
          <w:rFonts w:ascii="Arial" w:eastAsia="Times New Roman" w:hAnsi="Arial" w:cs="Arial"/>
          <w:sz w:val="24"/>
          <w:szCs w:val="24"/>
          <w:lang w:bidi="hi-IN"/>
        </w:rPr>
        <w:t>We do not need to wait for your product idea to lock down your Model Context Protocol (MCP) server requirements, security permissions, and API credential strategies.</w:t>
      </w:r>
    </w:p>
    <w:p w14:paraId="11B2D4FD" w14:textId="77777777" w:rsidR="0003774D" w:rsidRPr="0003774D" w:rsidRDefault="0003774D" w:rsidP="0003774D">
      <w:pPr>
        <w:spacing w:line="240" w:lineRule="auto"/>
        <w:rPr>
          <w:rFonts w:ascii="Arial" w:eastAsia="Times New Roman" w:hAnsi="Arial" w:cs="Arial"/>
          <w:sz w:val="24"/>
          <w:szCs w:val="24"/>
          <w:lang w:bidi="hi-IN"/>
        </w:rPr>
      </w:pPr>
      <w:r w:rsidRPr="0003774D">
        <w:rPr>
          <w:rFonts w:ascii="Arial" w:eastAsia="Times New Roman" w:hAnsi="Arial" w:cs="Arial"/>
          <w:sz w:val="24"/>
          <w:szCs w:val="24"/>
          <w:lang w:bidi="hi-IN"/>
        </w:rPr>
        <w:t>Establishing these boundaries now ensures that the moment you paste your Perplexity research, your agents can execute tasks safely without stalling the pipeline for manual authentication.</w:t>
      </w:r>
    </w:p>
    <w:p w14:paraId="14A19E77" w14:textId="77777777" w:rsidR="0003774D" w:rsidRPr="0003774D" w:rsidRDefault="0003774D" w:rsidP="0003774D">
      <w:pPr>
        <w:spacing w:before="480" w:after="480" w:line="240" w:lineRule="auto"/>
        <w:rPr>
          <w:rFonts w:ascii="Arial" w:eastAsia="Times New Roman" w:hAnsi="Arial" w:cs="Arial"/>
          <w:sz w:val="21"/>
          <w:szCs w:val="21"/>
          <w:lang w:bidi="hi-IN"/>
        </w:rPr>
      </w:pPr>
      <w:r w:rsidRPr="0003774D">
        <w:rPr>
          <w:rFonts w:ascii="Arial" w:eastAsia="Times New Roman" w:hAnsi="Arial" w:cs="Arial"/>
          <w:sz w:val="21"/>
          <w:szCs w:val="21"/>
          <w:lang w:bidi="hi-IN"/>
        </w:rPr>
        <w:pict w14:anchorId="24BBF09A">
          <v:rect id="_x0000_i1047" style="width:0;height:1.5pt" o:hralign="center" o:hrstd="t" o:hr="t" fillcolor="#a0a0a0" stroked="f"/>
        </w:pict>
      </w:r>
    </w:p>
    <w:p w14:paraId="174909AF" w14:textId="77777777" w:rsidR="0003774D" w:rsidRPr="0003774D" w:rsidRDefault="0003774D" w:rsidP="0003774D">
      <w:pPr>
        <w:spacing w:before="480" w:after="480" w:line="240" w:lineRule="auto"/>
        <w:rPr>
          <w:rFonts w:ascii="Arial" w:eastAsia="Times New Roman" w:hAnsi="Arial" w:cs="Arial"/>
          <w:b/>
          <w:bCs/>
          <w:sz w:val="30"/>
          <w:szCs w:val="30"/>
          <w:lang w:bidi="hi-IN"/>
        </w:rPr>
      </w:pPr>
      <w:r w:rsidRPr="0003774D">
        <w:rPr>
          <w:rFonts w:ascii="Arial" w:eastAsia="Times New Roman" w:hAnsi="Arial" w:cs="Arial"/>
          <w:b/>
          <w:bCs/>
          <w:sz w:val="30"/>
          <w:szCs w:val="30"/>
          <w:lang w:bidi="hi-IN"/>
        </w:rPr>
        <w:t>1. Required MCP (Model Context Protocol) Servers</w:t>
      </w:r>
    </w:p>
    <w:p w14:paraId="680538DE" w14:textId="77777777" w:rsidR="0003774D" w:rsidRPr="0003774D" w:rsidRDefault="0003774D" w:rsidP="0003774D">
      <w:pPr>
        <w:spacing w:line="240" w:lineRule="auto"/>
        <w:rPr>
          <w:rFonts w:ascii="Arial" w:eastAsia="Times New Roman" w:hAnsi="Arial" w:cs="Arial"/>
          <w:sz w:val="24"/>
          <w:szCs w:val="24"/>
          <w:lang w:bidi="hi-IN"/>
        </w:rPr>
      </w:pPr>
      <w:r w:rsidRPr="0003774D">
        <w:rPr>
          <w:rFonts w:ascii="Arial" w:eastAsia="Times New Roman" w:hAnsi="Arial" w:cs="Arial"/>
          <w:sz w:val="24"/>
          <w:szCs w:val="24"/>
          <w:lang w:bidi="hi-IN"/>
        </w:rPr>
        <w:t xml:space="preserve">Because you are utilizing highly capable cloud LLMs inside Google Antigravity to orchestrate and parse files, you </w:t>
      </w:r>
      <w:r w:rsidRPr="0003774D">
        <w:rPr>
          <w:rFonts w:ascii="Arial" w:eastAsia="Times New Roman" w:hAnsi="Arial" w:cs="Arial"/>
          <w:b/>
          <w:bCs/>
          <w:sz w:val="24"/>
          <w:szCs w:val="24"/>
          <w:lang w:bidi="hi-IN"/>
        </w:rPr>
        <w:t>must activate three specific MCP servers</w:t>
      </w:r>
      <w:r w:rsidRPr="0003774D">
        <w:rPr>
          <w:rFonts w:ascii="Arial" w:eastAsia="Times New Roman" w:hAnsi="Arial" w:cs="Arial"/>
          <w:sz w:val="24"/>
          <w:szCs w:val="24"/>
          <w:lang w:bidi="hi-IN"/>
        </w:rPr>
        <w:t xml:space="preserve"> to grant the workspace host-level automation capabilities.</w:t>
      </w:r>
    </w:p>
    <w:p w14:paraId="2B6382A1" w14:textId="77777777" w:rsidR="0003774D" w:rsidRPr="0003774D" w:rsidRDefault="0003774D" w:rsidP="0003774D">
      <w:pPr>
        <w:spacing w:line="240" w:lineRule="auto"/>
        <w:rPr>
          <w:rFonts w:ascii="Arial" w:eastAsia="Times New Roman" w:hAnsi="Arial" w:cs="Arial"/>
          <w:sz w:val="24"/>
          <w:szCs w:val="24"/>
          <w:lang w:bidi="hi-IN"/>
        </w:rPr>
      </w:pPr>
      <w:r w:rsidRPr="0003774D">
        <w:rPr>
          <w:rFonts w:ascii="Arial" w:eastAsia="Times New Roman" w:hAnsi="Arial" w:cs="Arial"/>
          <w:sz w:val="24"/>
          <w:szCs w:val="24"/>
          <w:lang w:bidi="hi-IN"/>
        </w:rPr>
        <w:t>You can configure these servers within your Antigravity orchestration configuration file:</w:t>
      </w:r>
    </w:p>
    <w:p w14:paraId="23971622" w14:textId="77777777" w:rsidR="0003774D" w:rsidRPr="0003774D" w:rsidRDefault="0003774D" w:rsidP="0003774D">
      <w:pPr>
        <w:spacing w:line="240" w:lineRule="auto"/>
        <w:rPr>
          <w:rFonts w:ascii="Arial" w:eastAsia="Times New Roman" w:hAnsi="Arial" w:cs="Arial"/>
          <w:b/>
          <w:bCs/>
          <w:sz w:val="30"/>
          <w:szCs w:val="30"/>
          <w:lang w:bidi="hi-IN"/>
        </w:rPr>
      </w:pPr>
      <w:r w:rsidRPr="0003774D">
        <w:rPr>
          <w:rFonts w:ascii="Arial" w:eastAsia="Times New Roman" w:hAnsi="Arial" w:cs="Arial"/>
          <w:b/>
          <w:bCs/>
          <w:sz w:val="30"/>
          <w:szCs w:val="30"/>
          <w:lang w:bidi="hi-IN"/>
        </w:rPr>
        <w:t>A. The Filesystem MCP Server (</w:t>
      </w:r>
      <w:r w:rsidRPr="0003774D">
        <w:rPr>
          <w:rFonts w:ascii="Courier New" w:eastAsia="Times New Roman" w:hAnsi="Courier New" w:cs="Courier New"/>
          <w:b/>
          <w:bCs/>
          <w:sz w:val="21"/>
          <w:szCs w:val="21"/>
          <w:lang w:bidi="hi-IN"/>
        </w:rPr>
        <w:t>mcp-server-filesystem</w:t>
      </w:r>
      <w:r w:rsidRPr="0003774D">
        <w:rPr>
          <w:rFonts w:ascii="Arial" w:eastAsia="Times New Roman" w:hAnsi="Arial" w:cs="Arial"/>
          <w:b/>
          <w:bCs/>
          <w:sz w:val="30"/>
          <w:szCs w:val="30"/>
          <w:lang w:bidi="hi-IN"/>
        </w:rPr>
        <w:t>)</w:t>
      </w:r>
    </w:p>
    <w:p w14:paraId="7638E04E" w14:textId="77777777" w:rsidR="0003774D" w:rsidRPr="0003774D" w:rsidRDefault="0003774D" w:rsidP="0003774D">
      <w:pPr>
        <w:numPr>
          <w:ilvl w:val="0"/>
          <w:numId w:val="38"/>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Why it is required</w:t>
      </w:r>
      <w:r w:rsidRPr="0003774D">
        <w:rPr>
          <w:rFonts w:ascii="Arial" w:eastAsia="Times New Roman" w:hAnsi="Arial" w:cs="Arial"/>
          <w:sz w:val="24"/>
          <w:szCs w:val="24"/>
          <w:lang w:bidi="hi-IN"/>
        </w:rPr>
        <w:t xml:space="preserve">: This is the core protocol that allows your Upper-Funnel agents (Ideation, PRD, Architect) to programmatically read and write the </w:t>
      </w:r>
      <w:r w:rsidRPr="0003774D">
        <w:rPr>
          <w:rFonts w:ascii="Courier New" w:eastAsia="Times New Roman" w:hAnsi="Courier New" w:cs="Courier New"/>
          <w:sz w:val="21"/>
          <w:szCs w:val="21"/>
          <w:lang w:bidi="hi-IN"/>
        </w:rPr>
        <w:t>.md</w:t>
      </w:r>
      <w:r w:rsidRPr="0003774D">
        <w:rPr>
          <w:rFonts w:ascii="Arial" w:eastAsia="Times New Roman" w:hAnsi="Arial" w:cs="Arial"/>
          <w:sz w:val="24"/>
          <w:szCs w:val="24"/>
          <w:lang w:bidi="hi-IN"/>
        </w:rPr>
        <w:t xml:space="preserve"> and </w:t>
      </w:r>
      <w:r w:rsidRPr="0003774D">
        <w:rPr>
          <w:rFonts w:ascii="Courier New" w:eastAsia="Times New Roman" w:hAnsi="Courier New" w:cs="Courier New"/>
          <w:sz w:val="21"/>
          <w:szCs w:val="21"/>
          <w:lang w:bidi="hi-IN"/>
        </w:rPr>
        <w:t>.json</w:t>
      </w:r>
      <w:r w:rsidRPr="0003774D">
        <w:rPr>
          <w:rFonts w:ascii="Arial" w:eastAsia="Times New Roman" w:hAnsi="Arial" w:cs="Arial"/>
          <w:sz w:val="24"/>
          <w:szCs w:val="24"/>
          <w:lang w:bidi="hi-IN"/>
        </w:rPr>
        <w:t xml:space="preserve"> contracts into their micro-directories.</w:t>
      </w:r>
    </w:p>
    <w:p w14:paraId="7F01F4E3" w14:textId="77777777" w:rsidR="0003774D" w:rsidRPr="0003774D" w:rsidRDefault="0003774D" w:rsidP="0003774D">
      <w:pPr>
        <w:numPr>
          <w:ilvl w:val="0"/>
          <w:numId w:val="38"/>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Scope</w:t>
      </w:r>
      <w:r w:rsidRPr="0003774D">
        <w:rPr>
          <w:rFonts w:ascii="Arial" w:eastAsia="Times New Roman" w:hAnsi="Arial" w:cs="Arial"/>
          <w:sz w:val="24"/>
          <w:szCs w:val="24"/>
          <w:lang w:bidi="hi-IN"/>
        </w:rPr>
        <w:t xml:space="preserve">: Restrict its access </w:t>
      </w:r>
      <w:r w:rsidRPr="0003774D">
        <w:rPr>
          <w:rFonts w:ascii="Arial" w:eastAsia="Times New Roman" w:hAnsi="Arial" w:cs="Arial"/>
          <w:i/>
          <w:iCs/>
          <w:sz w:val="24"/>
          <w:szCs w:val="24"/>
          <w:lang w:bidi="hi-IN"/>
        </w:rPr>
        <w:t>strictly</w:t>
      </w:r>
      <w:r w:rsidRPr="0003774D">
        <w:rPr>
          <w:rFonts w:ascii="Arial" w:eastAsia="Times New Roman" w:hAnsi="Arial" w:cs="Arial"/>
          <w:sz w:val="24"/>
          <w:szCs w:val="24"/>
          <w:lang w:bidi="hi-IN"/>
        </w:rPr>
        <w:t xml:space="preserve"> to </w:t>
      </w:r>
      <w:r w:rsidRPr="0003774D">
        <w:rPr>
          <w:rFonts w:ascii="Courier New" w:eastAsia="Times New Roman" w:hAnsi="Courier New" w:cs="Courier New"/>
          <w:sz w:val="21"/>
          <w:szCs w:val="21"/>
          <w:lang w:bidi="hi-IN"/>
        </w:rPr>
        <w:t>C:\SaaS-Engineering-Factory\</w:t>
      </w:r>
      <w:r w:rsidRPr="0003774D">
        <w:rPr>
          <w:rFonts w:ascii="Arial" w:eastAsia="Times New Roman" w:hAnsi="Arial" w:cs="Arial"/>
          <w:sz w:val="24"/>
          <w:szCs w:val="24"/>
          <w:lang w:bidi="hi-IN"/>
        </w:rPr>
        <w:t>.</w:t>
      </w:r>
    </w:p>
    <w:p w14:paraId="091C9FAE" w14:textId="77777777" w:rsidR="0003774D" w:rsidRPr="0003774D" w:rsidRDefault="0003774D" w:rsidP="0003774D">
      <w:pPr>
        <w:spacing w:line="240" w:lineRule="auto"/>
        <w:rPr>
          <w:rFonts w:ascii="Arial" w:eastAsia="Times New Roman" w:hAnsi="Arial" w:cs="Arial"/>
          <w:b/>
          <w:bCs/>
          <w:sz w:val="30"/>
          <w:szCs w:val="30"/>
          <w:lang w:bidi="hi-IN"/>
        </w:rPr>
      </w:pPr>
      <w:r w:rsidRPr="0003774D">
        <w:rPr>
          <w:rFonts w:ascii="Arial" w:eastAsia="Times New Roman" w:hAnsi="Arial" w:cs="Arial"/>
          <w:b/>
          <w:bCs/>
          <w:sz w:val="30"/>
          <w:szCs w:val="30"/>
          <w:lang w:bidi="hi-IN"/>
        </w:rPr>
        <w:t>B. The Git / GitHub MCP Server (</w:t>
      </w:r>
      <w:r w:rsidRPr="0003774D">
        <w:rPr>
          <w:rFonts w:ascii="Courier New" w:eastAsia="Times New Roman" w:hAnsi="Courier New" w:cs="Courier New"/>
          <w:b/>
          <w:bCs/>
          <w:sz w:val="21"/>
          <w:szCs w:val="21"/>
          <w:lang w:bidi="hi-IN"/>
        </w:rPr>
        <w:t>mcp-server-github</w:t>
      </w:r>
      <w:r w:rsidRPr="0003774D">
        <w:rPr>
          <w:rFonts w:ascii="Arial" w:eastAsia="Times New Roman" w:hAnsi="Arial" w:cs="Arial"/>
          <w:b/>
          <w:bCs/>
          <w:sz w:val="30"/>
          <w:szCs w:val="30"/>
          <w:lang w:bidi="hi-IN"/>
        </w:rPr>
        <w:t>)</w:t>
      </w:r>
    </w:p>
    <w:p w14:paraId="2A268963" w14:textId="77777777" w:rsidR="0003774D" w:rsidRPr="0003774D" w:rsidRDefault="0003774D" w:rsidP="0003774D">
      <w:pPr>
        <w:numPr>
          <w:ilvl w:val="0"/>
          <w:numId w:val="39"/>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Why it is required</w:t>
      </w:r>
      <w:r w:rsidRPr="0003774D">
        <w:rPr>
          <w:rFonts w:ascii="Arial" w:eastAsia="Times New Roman" w:hAnsi="Arial" w:cs="Arial"/>
          <w:sz w:val="24"/>
          <w:szCs w:val="24"/>
          <w:lang w:bidi="hi-IN"/>
        </w:rPr>
        <w:t xml:space="preserve">: This allows the </w:t>
      </w:r>
      <w:r w:rsidRPr="0003774D">
        <w:rPr>
          <w:rFonts w:ascii="Arial" w:eastAsia="Times New Roman" w:hAnsi="Arial" w:cs="Arial"/>
          <w:b/>
          <w:bCs/>
          <w:sz w:val="24"/>
          <w:szCs w:val="24"/>
          <w:lang w:bidi="hi-IN"/>
        </w:rPr>
        <w:t>Infra - DevOps Agent</w:t>
      </w:r>
      <w:r w:rsidRPr="0003774D">
        <w:rPr>
          <w:rFonts w:ascii="Arial" w:eastAsia="Times New Roman" w:hAnsi="Arial" w:cs="Arial"/>
          <w:sz w:val="24"/>
          <w:szCs w:val="24"/>
          <w:lang w:bidi="hi-IN"/>
        </w:rPr>
        <w:t xml:space="preserve"> and the </w:t>
      </w:r>
      <w:r w:rsidRPr="0003774D">
        <w:rPr>
          <w:rFonts w:ascii="Arial" w:eastAsia="Times New Roman" w:hAnsi="Arial" w:cs="Arial"/>
          <w:b/>
          <w:bCs/>
          <w:sz w:val="24"/>
          <w:szCs w:val="24"/>
          <w:lang w:bidi="hi-IN"/>
        </w:rPr>
        <w:t>Secrets Agent</w:t>
      </w:r>
      <w:r w:rsidRPr="0003774D">
        <w:rPr>
          <w:rFonts w:ascii="Arial" w:eastAsia="Times New Roman" w:hAnsi="Arial" w:cs="Arial"/>
          <w:sz w:val="24"/>
          <w:szCs w:val="24"/>
          <w:lang w:bidi="hi-IN"/>
        </w:rPr>
        <w:t xml:space="preserve"> to automatically check out code, manage the branching strategy, run semantic version tagging, and evaluate incoming Pull Requests.</w:t>
      </w:r>
    </w:p>
    <w:p w14:paraId="23717721" w14:textId="77777777" w:rsidR="0003774D" w:rsidRPr="0003774D" w:rsidRDefault="0003774D" w:rsidP="0003774D">
      <w:pPr>
        <w:spacing w:line="240" w:lineRule="auto"/>
        <w:rPr>
          <w:rFonts w:ascii="Arial" w:eastAsia="Times New Roman" w:hAnsi="Arial" w:cs="Arial"/>
          <w:b/>
          <w:bCs/>
          <w:sz w:val="30"/>
          <w:szCs w:val="30"/>
          <w:lang w:bidi="hi-IN"/>
        </w:rPr>
      </w:pPr>
      <w:r w:rsidRPr="0003774D">
        <w:rPr>
          <w:rFonts w:ascii="Arial" w:eastAsia="Times New Roman" w:hAnsi="Arial" w:cs="Arial"/>
          <w:b/>
          <w:bCs/>
          <w:sz w:val="30"/>
          <w:szCs w:val="30"/>
          <w:lang w:bidi="hi-IN"/>
        </w:rPr>
        <w:t>C. The Fetch / Web-Scraper MCP Server (</w:t>
      </w:r>
      <w:r w:rsidRPr="0003774D">
        <w:rPr>
          <w:rFonts w:ascii="Courier New" w:eastAsia="Times New Roman" w:hAnsi="Courier New" w:cs="Courier New"/>
          <w:b/>
          <w:bCs/>
          <w:sz w:val="21"/>
          <w:szCs w:val="21"/>
          <w:lang w:bidi="hi-IN"/>
        </w:rPr>
        <w:t>mcp-server-fetch</w:t>
      </w:r>
      <w:r w:rsidRPr="0003774D">
        <w:rPr>
          <w:rFonts w:ascii="Arial" w:eastAsia="Times New Roman" w:hAnsi="Arial" w:cs="Arial"/>
          <w:b/>
          <w:bCs/>
          <w:sz w:val="30"/>
          <w:szCs w:val="30"/>
          <w:lang w:bidi="hi-IN"/>
        </w:rPr>
        <w:t>)</w:t>
      </w:r>
    </w:p>
    <w:p w14:paraId="52F3F07F" w14:textId="77777777" w:rsidR="0003774D" w:rsidRPr="0003774D" w:rsidRDefault="0003774D" w:rsidP="0003774D">
      <w:pPr>
        <w:numPr>
          <w:ilvl w:val="0"/>
          <w:numId w:val="40"/>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Why it is required</w:t>
      </w:r>
      <w:r w:rsidRPr="0003774D">
        <w:rPr>
          <w:rFonts w:ascii="Arial" w:eastAsia="Times New Roman" w:hAnsi="Arial" w:cs="Arial"/>
          <w:sz w:val="24"/>
          <w:szCs w:val="24"/>
          <w:lang w:bidi="hi-IN"/>
        </w:rPr>
        <w:t xml:space="preserve">: The </w:t>
      </w:r>
      <w:r w:rsidRPr="0003774D">
        <w:rPr>
          <w:rFonts w:ascii="Arial" w:eastAsia="Times New Roman" w:hAnsi="Arial" w:cs="Arial"/>
          <w:b/>
          <w:bCs/>
          <w:sz w:val="24"/>
          <w:szCs w:val="24"/>
          <w:lang w:bidi="hi-IN"/>
        </w:rPr>
        <w:t>Ideation Agent</w:t>
      </w:r>
      <w:r w:rsidRPr="0003774D">
        <w:rPr>
          <w:rFonts w:ascii="Arial" w:eastAsia="Times New Roman" w:hAnsi="Arial" w:cs="Arial"/>
          <w:sz w:val="24"/>
          <w:szCs w:val="24"/>
          <w:lang w:bidi="hi-IN"/>
        </w:rPr>
        <w:t xml:space="preserve"> requires this to safely pull web page contents and market data from public directories, while the </w:t>
      </w:r>
      <w:r w:rsidRPr="0003774D">
        <w:rPr>
          <w:rFonts w:ascii="Arial" w:eastAsia="Times New Roman" w:hAnsi="Arial" w:cs="Arial"/>
          <w:b/>
          <w:bCs/>
          <w:sz w:val="24"/>
          <w:szCs w:val="24"/>
          <w:lang w:bidi="hi-IN"/>
        </w:rPr>
        <w:t>DevOps Agent</w:t>
      </w:r>
      <w:r w:rsidRPr="0003774D">
        <w:rPr>
          <w:rFonts w:ascii="Arial" w:eastAsia="Times New Roman" w:hAnsi="Arial" w:cs="Arial"/>
          <w:sz w:val="24"/>
          <w:szCs w:val="24"/>
          <w:lang w:bidi="hi-IN"/>
        </w:rPr>
        <w:t xml:space="preserve"> utilizes it to download open-source skill behaviors directly into </w:t>
      </w:r>
      <w:r w:rsidRPr="0003774D">
        <w:rPr>
          <w:rFonts w:ascii="Courier New" w:eastAsia="Times New Roman" w:hAnsi="Courier New" w:cs="Courier New"/>
          <w:sz w:val="21"/>
          <w:szCs w:val="21"/>
          <w:lang w:bidi="hi-IN"/>
        </w:rPr>
        <w:t>\.antigravity\skills\</w:t>
      </w:r>
      <w:r w:rsidRPr="0003774D">
        <w:rPr>
          <w:rFonts w:ascii="Arial" w:eastAsia="Times New Roman" w:hAnsi="Arial" w:cs="Arial"/>
          <w:sz w:val="24"/>
          <w:szCs w:val="24"/>
          <w:lang w:bidi="hi-IN"/>
        </w:rPr>
        <w:t>.</w:t>
      </w:r>
    </w:p>
    <w:p w14:paraId="735E2B39" w14:textId="77777777" w:rsidR="0003774D" w:rsidRPr="0003774D" w:rsidRDefault="0003774D" w:rsidP="0003774D">
      <w:pPr>
        <w:spacing w:before="480" w:after="480" w:line="240" w:lineRule="auto"/>
        <w:rPr>
          <w:rFonts w:ascii="Arial" w:eastAsia="Times New Roman" w:hAnsi="Arial" w:cs="Arial"/>
          <w:sz w:val="21"/>
          <w:szCs w:val="21"/>
          <w:lang w:bidi="hi-IN"/>
        </w:rPr>
      </w:pPr>
      <w:r w:rsidRPr="0003774D">
        <w:rPr>
          <w:rFonts w:ascii="Arial" w:eastAsia="Times New Roman" w:hAnsi="Arial" w:cs="Arial"/>
          <w:sz w:val="21"/>
          <w:szCs w:val="21"/>
          <w:lang w:bidi="hi-IN"/>
        </w:rPr>
        <w:pict w14:anchorId="590A0117">
          <v:rect id="_x0000_i1048" style="width:0;height:1.5pt" o:hralign="center" o:hrstd="t" o:hr="t" fillcolor="#a0a0a0" stroked="f"/>
        </w:pict>
      </w:r>
    </w:p>
    <w:p w14:paraId="7EAD29E8" w14:textId="77777777" w:rsidR="0003774D" w:rsidRPr="0003774D" w:rsidRDefault="0003774D" w:rsidP="0003774D">
      <w:pPr>
        <w:spacing w:before="480" w:after="480" w:line="240" w:lineRule="auto"/>
        <w:rPr>
          <w:rFonts w:ascii="Arial" w:eastAsia="Times New Roman" w:hAnsi="Arial" w:cs="Arial"/>
          <w:b/>
          <w:bCs/>
          <w:sz w:val="30"/>
          <w:szCs w:val="30"/>
          <w:lang w:bidi="hi-IN"/>
        </w:rPr>
      </w:pPr>
      <w:r w:rsidRPr="0003774D">
        <w:rPr>
          <w:rFonts w:ascii="Arial" w:eastAsia="Times New Roman" w:hAnsi="Arial" w:cs="Arial"/>
          <w:b/>
          <w:bCs/>
          <w:sz w:val="30"/>
          <w:szCs w:val="30"/>
          <w:lang w:bidi="hi-IN"/>
        </w:rPr>
        <w:t>2. Authentication, API Keys, and Login Credentials</w:t>
      </w:r>
    </w:p>
    <w:p w14:paraId="542DA164" w14:textId="77777777" w:rsidR="0003774D" w:rsidRPr="0003774D" w:rsidRDefault="0003774D" w:rsidP="0003774D">
      <w:pPr>
        <w:spacing w:line="240" w:lineRule="auto"/>
        <w:rPr>
          <w:rFonts w:ascii="Arial" w:eastAsia="Times New Roman" w:hAnsi="Arial" w:cs="Arial"/>
          <w:sz w:val="24"/>
          <w:szCs w:val="24"/>
          <w:lang w:bidi="hi-IN"/>
        </w:rPr>
      </w:pPr>
      <w:r w:rsidRPr="0003774D">
        <w:rPr>
          <w:rFonts w:ascii="Arial" w:eastAsia="Times New Roman" w:hAnsi="Arial" w:cs="Arial"/>
          <w:sz w:val="24"/>
          <w:szCs w:val="24"/>
          <w:lang w:bidi="hi-IN"/>
        </w:rPr>
        <w:t xml:space="preserve">To ensure a smooth workflow, your agents </w:t>
      </w:r>
      <w:r w:rsidRPr="0003774D">
        <w:rPr>
          <w:rFonts w:ascii="Arial" w:eastAsia="Times New Roman" w:hAnsi="Arial" w:cs="Arial"/>
          <w:b/>
          <w:bCs/>
          <w:sz w:val="24"/>
          <w:szCs w:val="24"/>
          <w:lang w:bidi="hi-IN"/>
        </w:rPr>
        <w:t>will never directly ask you for passwords or interactive logins mid-run</w:t>
      </w:r>
      <w:r w:rsidRPr="0003774D">
        <w:rPr>
          <w:rFonts w:ascii="Arial" w:eastAsia="Times New Roman" w:hAnsi="Arial" w:cs="Arial"/>
          <w:sz w:val="24"/>
          <w:szCs w:val="24"/>
          <w:lang w:bidi="hi-IN"/>
        </w:rPr>
        <w:t>. If an agent requires access to an external tool, it expects its authentication parameters to be securely injected into its environment beforehand.</w:t>
      </w:r>
    </w:p>
    <w:p w14:paraId="759559C2" w14:textId="77777777" w:rsidR="0003774D" w:rsidRPr="0003774D" w:rsidRDefault="0003774D" w:rsidP="0003774D">
      <w:pPr>
        <w:spacing w:line="240" w:lineRule="auto"/>
        <w:rPr>
          <w:rFonts w:ascii="Arial" w:eastAsia="Times New Roman" w:hAnsi="Arial" w:cs="Arial"/>
          <w:b/>
          <w:bCs/>
          <w:sz w:val="30"/>
          <w:szCs w:val="30"/>
          <w:lang w:bidi="hi-IN"/>
        </w:rPr>
      </w:pPr>
      <w:r w:rsidRPr="0003774D">
        <w:rPr>
          <w:rFonts w:ascii="Arial" w:eastAsia="Times New Roman" w:hAnsi="Arial" w:cs="Arial"/>
          <w:b/>
          <w:bCs/>
          <w:sz w:val="30"/>
          <w:szCs w:val="30"/>
          <w:lang w:bidi="hi-IN"/>
        </w:rPr>
        <w:t>Where Credentials Must Be Provisioned</w:t>
      </w:r>
    </w:p>
    <w:p w14:paraId="7DA15EE9" w14:textId="77777777" w:rsidR="0003774D" w:rsidRPr="0003774D" w:rsidRDefault="0003774D" w:rsidP="0003774D">
      <w:pPr>
        <w:spacing w:line="240" w:lineRule="auto"/>
        <w:rPr>
          <w:rFonts w:ascii="Arial" w:eastAsia="Times New Roman" w:hAnsi="Arial" w:cs="Arial"/>
          <w:sz w:val="24"/>
          <w:szCs w:val="24"/>
          <w:lang w:bidi="hi-IN"/>
        </w:rPr>
      </w:pPr>
      <w:r w:rsidRPr="0003774D">
        <w:rPr>
          <w:rFonts w:ascii="Arial" w:eastAsia="Times New Roman" w:hAnsi="Arial" w:cs="Arial"/>
          <w:sz w:val="24"/>
          <w:szCs w:val="24"/>
          <w:lang w:bidi="hi-IN"/>
        </w:rPr>
        <w:t>Before kicking off the loop, you must populate your system's environment variables or local vault. The agents will look for the following keys:</w:t>
      </w:r>
    </w:p>
    <w:p w14:paraId="32C2FF2A" w14:textId="77777777" w:rsidR="0003774D" w:rsidRPr="0003774D" w:rsidRDefault="0003774D" w:rsidP="0003774D">
      <w:pPr>
        <w:numPr>
          <w:ilvl w:val="0"/>
          <w:numId w:val="41"/>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Jira Management (Agent 5 &amp; Agent 11)</w:t>
      </w:r>
      <w:r w:rsidRPr="0003774D">
        <w:rPr>
          <w:rFonts w:ascii="Arial" w:eastAsia="Times New Roman" w:hAnsi="Arial" w:cs="Arial"/>
          <w:sz w:val="24"/>
          <w:szCs w:val="24"/>
          <w:lang w:bidi="hi-IN"/>
        </w:rPr>
        <w:t xml:space="preserve">: Requires </w:t>
      </w:r>
      <w:r w:rsidRPr="0003774D">
        <w:rPr>
          <w:rFonts w:ascii="Courier New" w:eastAsia="Times New Roman" w:hAnsi="Courier New" w:cs="Courier New"/>
          <w:sz w:val="21"/>
          <w:szCs w:val="21"/>
          <w:lang w:bidi="hi-IN"/>
        </w:rPr>
        <w:t>JIRA_API_TOKEN</w:t>
      </w:r>
      <w:r w:rsidRPr="0003774D">
        <w:rPr>
          <w:rFonts w:ascii="Arial" w:eastAsia="Times New Roman" w:hAnsi="Arial" w:cs="Arial"/>
          <w:sz w:val="24"/>
          <w:szCs w:val="24"/>
          <w:lang w:bidi="hi-IN"/>
        </w:rPr>
        <w:t xml:space="preserve"> and </w:t>
      </w:r>
      <w:r w:rsidRPr="0003774D">
        <w:rPr>
          <w:rFonts w:ascii="Courier New" w:eastAsia="Times New Roman" w:hAnsi="Courier New" w:cs="Courier New"/>
          <w:sz w:val="21"/>
          <w:szCs w:val="21"/>
          <w:lang w:bidi="hi-IN"/>
        </w:rPr>
        <w:t>JIRA_USER_EMAIL</w:t>
      </w:r>
      <w:r w:rsidRPr="0003774D">
        <w:rPr>
          <w:rFonts w:ascii="Arial" w:eastAsia="Times New Roman" w:hAnsi="Arial" w:cs="Arial"/>
          <w:sz w:val="24"/>
          <w:szCs w:val="24"/>
          <w:lang w:bidi="hi-IN"/>
        </w:rPr>
        <w:t xml:space="preserve"> to dynamically generate user stories and log bugs.</w:t>
      </w:r>
    </w:p>
    <w:p w14:paraId="7DC3C519" w14:textId="77777777" w:rsidR="0003774D" w:rsidRPr="0003774D" w:rsidRDefault="0003774D" w:rsidP="0003774D">
      <w:pPr>
        <w:numPr>
          <w:ilvl w:val="0"/>
          <w:numId w:val="41"/>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Repository Architecture (Agent 6 &amp; Agent 8)</w:t>
      </w:r>
      <w:r w:rsidRPr="0003774D">
        <w:rPr>
          <w:rFonts w:ascii="Arial" w:eastAsia="Times New Roman" w:hAnsi="Arial" w:cs="Arial"/>
          <w:sz w:val="24"/>
          <w:szCs w:val="24"/>
          <w:lang w:bidi="hi-IN"/>
        </w:rPr>
        <w:t xml:space="preserve">: Requires </w:t>
      </w:r>
      <w:r w:rsidRPr="0003774D">
        <w:rPr>
          <w:rFonts w:ascii="Courier New" w:eastAsia="Times New Roman" w:hAnsi="Courier New" w:cs="Courier New"/>
          <w:sz w:val="21"/>
          <w:szCs w:val="21"/>
          <w:lang w:bidi="hi-IN"/>
        </w:rPr>
        <w:t>GITHUB_PAT</w:t>
      </w:r>
      <w:r w:rsidRPr="0003774D">
        <w:rPr>
          <w:rFonts w:ascii="Arial" w:eastAsia="Times New Roman" w:hAnsi="Arial" w:cs="Arial"/>
          <w:sz w:val="24"/>
          <w:szCs w:val="24"/>
          <w:lang w:bidi="hi-IN"/>
        </w:rPr>
        <w:t xml:space="preserve"> (Personal Access Token) with repository write permissions to handle automated branch deployments.</w:t>
      </w:r>
    </w:p>
    <w:p w14:paraId="5A6D3DED" w14:textId="77777777" w:rsidR="0003774D" w:rsidRPr="0003774D" w:rsidRDefault="0003774D" w:rsidP="0003774D">
      <w:pPr>
        <w:numPr>
          <w:ilvl w:val="0"/>
          <w:numId w:val="41"/>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Autonomous Patching (Agent 13)</w:t>
      </w:r>
      <w:r w:rsidRPr="0003774D">
        <w:rPr>
          <w:rFonts w:ascii="Arial" w:eastAsia="Times New Roman" w:hAnsi="Arial" w:cs="Arial"/>
          <w:sz w:val="24"/>
          <w:szCs w:val="24"/>
          <w:lang w:bidi="hi-IN"/>
        </w:rPr>
        <w:t xml:space="preserve">: Requires an </w:t>
      </w:r>
      <w:r w:rsidRPr="0003774D">
        <w:rPr>
          <w:rFonts w:ascii="Courier New" w:eastAsia="Times New Roman" w:hAnsi="Courier New" w:cs="Courier New"/>
          <w:sz w:val="21"/>
          <w:szCs w:val="21"/>
          <w:lang w:bidi="hi-IN"/>
        </w:rPr>
        <w:t>OPENCLAW_API_KEY</w:t>
      </w:r>
      <w:r w:rsidRPr="0003774D">
        <w:rPr>
          <w:rFonts w:ascii="Arial" w:eastAsia="Times New Roman" w:hAnsi="Arial" w:cs="Arial"/>
          <w:sz w:val="24"/>
          <w:szCs w:val="24"/>
          <w:lang w:bidi="hi-IN"/>
        </w:rPr>
        <w:t xml:space="preserve"> to link production telemetry back to your sandboxed workspace.</w:t>
      </w:r>
    </w:p>
    <w:p w14:paraId="2BED9207" w14:textId="77777777" w:rsidR="0003774D" w:rsidRPr="0003774D" w:rsidRDefault="0003774D" w:rsidP="0003774D">
      <w:pPr>
        <w:numPr>
          <w:ilvl w:val="0"/>
          <w:numId w:val="41"/>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Cloud Billing &amp; Infrastructure (Agent 3 &amp; Agent 14)</w:t>
      </w:r>
      <w:r w:rsidRPr="0003774D">
        <w:rPr>
          <w:rFonts w:ascii="Arial" w:eastAsia="Times New Roman" w:hAnsi="Arial" w:cs="Arial"/>
          <w:sz w:val="24"/>
          <w:szCs w:val="24"/>
          <w:lang w:bidi="hi-IN"/>
        </w:rPr>
        <w:t>: Requires AWS/GCP Service Account credentials (</w:t>
      </w:r>
      <w:r w:rsidRPr="0003774D">
        <w:rPr>
          <w:rFonts w:ascii="Courier New" w:eastAsia="Times New Roman" w:hAnsi="Courier New" w:cs="Courier New"/>
          <w:sz w:val="21"/>
          <w:szCs w:val="21"/>
          <w:lang w:bidi="hi-IN"/>
        </w:rPr>
        <w:t>AWS_ACCESS_KEY_ID</w:t>
      </w:r>
      <w:r w:rsidRPr="0003774D">
        <w:rPr>
          <w:rFonts w:ascii="Arial" w:eastAsia="Times New Roman" w:hAnsi="Arial" w:cs="Arial"/>
          <w:sz w:val="24"/>
          <w:szCs w:val="24"/>
          <w:lang w:bidi="hi-IN"/>
        </w:rPr>
        <w:t xml:space="preserve"> or </w:t>
      </w:r>
      <w:r w:rsidRPr="0003774D">
        <w:rPr>
          <w:rFonts w:ascii="Courier New" w:eastAsia="Times New Roman" w:hAnsi="Courier New" w:cs="Courier New"/>
          <w:sz w:val="21"/>
          <w:szCs w:val="21"/>
          <w:lang w:bidi="hi-IN"/>
        </w:rPr>
        <w:t>GOOGLE_APPLICATION_CREDENTIALS</w:t>
      </w:r>
      <w:r w:rsidRPr="0003774D">
        <w:rPr>
          <w:rFonts w:ascii="Arial" w:eastAsia="Times New Roman" w:hAnsi="Arial" w:cs="Arial"/>
          <w:sz w:val="24"/>
          <w:szCs w:val="24"/>
          <w:lang w:bidi="hi-IN"/>
        </w:rPr>
        <w:t>) to run dynamic costing audits and auto-scaling rules.</w:t>
      </w:r>
    </w:p>
    <w:p w14:paraId="5407E3B8" w14:textId="77777777" w:rsidR="0003774D" w:rsidRPr="0003774D" w:rsidRDefault="0003774D" w:rsidP="0003774D">
      <w:pPr>
        <w:spacing w:before="480" w:after="480" w:line="240" w:lineRule="auto"/>
        <w:rPr>
          <w:rFonts w:ascii="Arial" w:eastAsia="Times New Roman" w:hAnsi="Arial" w:cs="Arial"/>
          <w:sz w:val="21"/>
          <w:szCs w:val="21"/>
          <w:lang w:bidi="hi-IN"/>
        </w:rPr>
      </w:pPr>
      <w:r w:rsidRPr="0003774D">
        <w:rPr>
          <w:rFonts w:ascii="Arial" w:eastAsia="Times New Roman" w:hAnsi="Arial" w:cs="Arial"/>
          <w:sz w:val="21"/>
          <w:szCs w:val="21"/>
          <w:lang w:bidi="hi-IN"/>
        </w:rPr>
        <w:pict w14:anchorId="6FD8A239">
          <v:rect id="_x0000_i1049" style="width:0;height:1.5pt" o:hralign="center" o:hrstd="t" o:hr="t" fillcolor="#a0a0a0" stroked="f"/>
        </w:pict>
      </w:r>
    </w:p>
    <w:p w14:paraId="4DB7E721" w14:textId="77777777" w:rsidR="0003774D" w:rsidRPr="0003774D" w:rsidRDefault="0003774D" w:rsidP="0003774D">
      <w:pPr>
        <w:spacing w:before="480" w:after="480" w:line="240" w:lineRule="auto"/>
        <w:rPr>
          <w:rFonts w:ascii="Arial" w:eastAsia="Times New Roman" w:hAnsi="Arial" w:cs="Arial"/>
          <w:b/>
          <w:bCs/>
          <w:sz w:val="30"/>
          <w:szCs w:val="30"/>
          <w:lang w:bidi="hi-IN"/>
        </w:rPr>
      </w:pPr>
      <w:r w:rsidRPr="0003774D">
        <w:rPr>
          <w:rFonts w:ascii="Arial" w:eastAsia="Times New Roman" w:hAnsi="Arial" w:cs="Arial"/>
          <w:b/>
          <w:bCs/>
          <w:sz w:val="30"/>
          <w:szCs w:val="30"/>
          <w:lang w:bidi="hi-IN"/>
        </w:rPr>
        <w:t>3. The Security Consent Gate (Permission Rules)</w:t>
      </w:r>
    </w:p>
    <w:p w14:paraId="232ABC4D" w14:textId="77777777" w:rsidR="0003774D" w:rsidRPr="0003774D" w:rsidRDefault="0003774D" w:rsidP="0003774D">
      <w:pPr>
        <w:spacing w:line="240" w:lineRule="auto"/>
        <w:rPr>
          <w:rFonts w:ascii="Arial" w:eastAsia="Times New Roman" w:hAnsi="Arial" w:cs="Arial"/>
          <w:sz w:val="24"/>
          <w:szCs w:val="24"/>
          <w:lang w:bidi="hi-IN"/>
        </w:rPr>
      </w:pPr>
      <w:r w:rsidRPr="0003774D">
        <w:rPr>
          <w:rFonts w:ascii="Arial" w:eastAsia="Times New Roman" w:hAnsi="Arial" w:cs="Arial"/>
          <w:sz w:val="24"/>
          <w:szCs w:val="24"/>
          <w:lang w:bidi="hi-IN"/>
        </w:rPr>
        <w:t xml:space="preserve">To prevent an execution agent from running a destructive shell script or altering your host system, you must configure Antigravity's </w:t>
      </w:r>
      <w:r w:rsidRPr="0003774D">
        <w:rPr>
          <w:rFonts w:ascii="Arial" w:eastAsia="Times New Roman" w:hAnsi="Arial" w:cs="Arial"/>
          <w:b/>
          <w:bCs/>
          <w:sz w:val="24"/>
          <w:szCs w:val="24"/>
          <w:lang w:bidi="hi-IN"/>
        </w:rPr>
        <w:t>Tool-Calling Permission Settings</w:t>
      </w:r>
      <w:r w:rsidRPr="0003774D">
        <w:rPr>
          <w:rFonts w:ascii="Arial" w:eastAsia="Times New Roman" w:hAnsi="Arial" w:cs="Arial"/>
          <w:sz w:val="24"/>
          <w:szCs w:val="24"/>
          <w:lang w:bidi="hi-IN"/>
        </w:rPr>
        <w:t xml:space="preserve"> to enforce two strict behaviors:</w:t>
      </w:r>
    </w:p>
    <w:p w14:paraId="39868B3F" w14:textId="77777777" w:rsidR="0003774D" w:rsidRPr="0003774D" w:rsidRDefault="0003774D" w:rsidP="0003774D">
      <w:pPr>
        <w:numPr>
          <w:ilvl w:val="0"/>
          <w:numId w:val="42"/>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Read Operations (Passive Tools)</w:t>
      </w:r>
      <w:r w:rsidRPr="0003774D">
        <w:rPr>
          <w:rFonts w:ascii="Arial" w:eastAsia="Times New Roman" w:hAnsi="Arial" w:cs="Arial"/>
          <w:sz w:val="24"/>
          <w:szCs w:val="24"/>
          <w:lang w:bidi="hi-IN"/>
        </w:rPr>
        <w:t xml:space="preserve">: Permissions are </w:t>
      </w:r>
      <w:r w:rsidRPr="0003774D">
        <w:rPr>
          <w:rFonts w:ascii="Arial" w:eastAsia="Times New Roman" w:hAnsi="Arial" w:cs="Arial"/>
          <w:b/>
          <w:bCs/>
          <w:sz w:val="24"/>
          <w:szCs w:val="24"/>
          <w:lang w:bidi="hi-IN"/>
        </w:rPr>
        <w:t>Implicitly Granted</w:t>
      </w:r>
      <w:r w:rsidRPr="0003774D">
        <w:rPr>
          <w:rFonts w:ascii="Arial" w:eastAsia="Times New Roman" w:hAnsi="Arial" w:cs="Arial"/>
          <w:sz w:val="24"/>
          <w:szCs w:val="24"/>
          <w:lang w:bidi="hi-IN"/>
        </w:rPr>
        <w:t>. Agents can read files, scan schemas, and fetch public web text automatically without prompting you.</w:t>
      </w:r>
    </w:p>
    <w:p w14:paraId="7998CF58" w14:textId="77777777" w:rsidR="0003774D" w:rsidRPr="0003774D" w:rsidRDefault="0003774D" w:rsidP="0003774D">
      <w:pPr>
        <w:numPr>
          <w:ilvl w:val="0"/>
          <w:numId w:val="42"/>
        </w:numPr>
        <w:spacing w:after="0" w:line="240" w:lineRule="auto"/>
        <w:ind w:left="0"/>
        <w:rPr>
          <w:rFonts w:ascii="Arial" w:eastAsia="Times New Roman" w:hAnsi="Arial" w:cs="Arial"/>
          <w:sz w:val="24"/>
          <w:szCs w:val="24"/>
          <w:lang w:bidi="hi-IN"/>
        </w:rPr>
      </w:pPr>
      <w:r w:rsidRPr="0003774D">
        <w:rPr>
          <w:rFonts w:ascii="Arial" w:eastAsia="Times New Roman" w:hAnsi="Arial" w:cs="Arial"/>
          <w:b/>
          <w:bCs/>
          <w:sz w:val="24"/>
          <w:szCs w:val="24"/>
          <w:lang w:bidi="hi-IN"/>
        </w:rPr>
        <w:t>Write &amp; Command Operations (Active Tools)</w:t>
      </w:r>
      <w:r w:rsidRPr="0003774D">
        <w:rPr>
          <w:rFonts w:ascii="Arial" w:eastAsia="Times New Roman" w:hAnsi="Arial" w:cs="Arial"/>
          <w:sz w:val="24"/>
          <w:szCs w:val="24"/>
          <w:lang w:bidi="hi-IN"/>
        </w:rPr>
        <w:t xml:space="preserve">: Permissions require </w:t>
      </w:r>
      <w:r w:rsidRPr="0003774D">
        <w:rPr>
          <w:rFonts w:ascii="Arial" w:eastAsia="Times New Roman" w:hAnsi="Arial" w:cs="Arial"/>
          <w:b/>
          <w:bCs/>
          <w:sz w:val="24"/>
          <w:szCs w:val="24"/>
          <w:lang w:bidi="hi-IN"/>
        </w:rPr>
        <w:t>Explicit Human Consent</w:t>
      </w:r>
      <w:r w:rsidRPr="0003774D">
        <w:rPr>
          <w:rFonts w:ascii="Arial" w:eastAsia="Times New Roman" w:hAnsi="Arial" w:cs="Arial"/>
          <w:sz w:val="24"/>
          <w:szCs w:val="24"/>
          <w:lang w:bidi="hi-IN"/>
        </w:rPr>
        <w:t xml:space="preserve">. When the DevOps agent attempts a </w:t>
      </w:r>
      <w:r w:rsidRPr="0003774D">
        <w:rPr>
          <w:rFonts w:ascii="Courier New" w:eastAsia="Times New Roman" w:hAnsi="Courier New" w:cs="Courier New"/>
          <w:sz w:val="21"/>
          <w:szCs w:val="21"/>
          <w:lang w:bidi="hi-IN"/>
        </w:rPr>
        <w:t>git push</w:t>
      </w:r>
      <w:r w:rsidRPr="0003774D">
        <w:rPr>
          <w:rFonts w:ascii="Arial" w:eastAsia="Times New Roman" w:hAnsi="Arial" w:cs="Arial"/>
          <w:sz w:val="24"/>
          <w:szCs w:val="24"/>
          <w:lang w:bidi="hi-IN"/>
        </w:rPr>
        <w:t>, or when an execution engine runs a local setup script, Antigravity will pause execution and display a desktop notification:</w:t>
      </w:r>
    </w:p>
    <w:p w14:paraId="76574C8A" w14:textId="77777777" w:rsidR="0003774D" w:rsidRPr="0003774D" w:rsidRDefault="0003774D" w:rsidP="0003774D">
      <w:pPr>
        <w:spacing w:after="0" w:line="240" w:lineRule="auto"/>
        <w:rPr>
          <w:rFonts w:ascii="Arial" w:eastAsia="Times New Roman" w:hAnsi="Arial" w:cs="Arial"/>
          <w:sz w:val="24"/>
          <w:szCs w:val="24"/>
          <w:lang w:bidi="hi-IN"/>
        </w:rPr>
      </w:pPr>
      <w:r w:rsidRPr="0003774D">
        <w:rPr>
          <w:rFonts w:ascii="Arial" w:eastAsia="Times New Roman" w:hAnsi="Arial" w:cs="Arial"/>
          <w:i/>
          <w:iCs/>
          <w:sz w:val="24"/>
          <w:szCs w:val="24"/>
          <w:lang w:bidi="hi-IN"/>
        </w:rPr>
        <w:t xml:space="preserve">"Agent 06 (DevOps) requests permission to run shell command: </w:t>
      </w:r>
      <w:r w:rsidRPr="0003774D">
        <w:rPr>
          <w:rFonts w:ascii="Courier New" w:eastAsia="Times New Roman" w:hAnsi="Courier New" w:cs="Courier New"/>
          <w:i/>
          <w:iCs/>
          <w:sz w:val="21"/>
          <w:szCs w:val="21"/>
          <w:lang w:bidi="hi-IN"/>
        </w:rPr>
        <w:t>docker-compose up -d</w:t>
      </w:r>
      <w:r w:rsidRPr="0003774D">
        <w:rPr>
          <w:rFonts w:ascii="Arial" w:eastAsia="Times New Roman" w:hAnsi="Arial" w:cs="Arial"/>
          <w:i/>
          <w:iCs/>
          <w:sz w:val="24"/>
          <w:szCs w:val="24"/>
          <w:lang w:bidi="hi-IN"/>
        </w:rPr>
        <w:t>. Approve? (Yes / No)"</w:t>
      </w:r>
    </w:p>
    <w:p w14:paraId="0E2047CA" w14:textId="77777777" w:rsidR="0003774D" w:rsidRPr="0003774D" w:rsidRDefault="0003774D" w:rsidP="0003774D">
      <w:pPr>
        <w:spacing w:line="240" w:lineRule="auto"/>
        <w:rPr>
          <w:rFonts w:ascii="Arial" w:eastAsia="Times New Roman" w:hAnsi="Arial" w:cs="Arial"/>
          <w:sz w:val="24"/>
          <w:szCs w:val="24"/>
          <w:lang w:bidi="hi-IN"/>
        </w:rPr>
      </w:pPr>
      <w:r w:rsidRPr="0003774D">
        <w:rPr>
          <w:rFonts w:ascii="Arial" w:eastAsia="Times New Roman" w:hAnsi="Arial" w:cs="Arial"/>
          <w:sz w:val="24"/>
          <w:szCs w:val="24"/>
          <w:lang w:bidi="hi-IN"/>
        </w:rPr>
        <w:t xml:space="preserve">This configuration keeps you firmly in control as the </w:t>
      </w:r>
      <w:r w:rsidRPr="0003774D">
        <w:rPr>
          <w:rFonts w:ascii="Arial" w:eastAsia="Times New Roman" w:hAnsi="Arial" w:cs="Arial"/>
          <w:b/>
          <w:bCs/>
          <w:sz w:val="24"/>
          <w:szCs w:val="24"/>
          <w:lang w:bidi="hi-IN"/>
        </w:rPr>
        <w:t>Governor and Quality Gate Auditor</w:t>
      </w:r>
      <w:r w:rsidRPr="0003774D">
        <w:rPr>
          <w:rFonts w:ascii="Arial" w:eastAsia="Times New Roman" w:hAnsi="Arial" w:cs="Arial"/>
          <w:sz w:val="24"/>
          <w:szCs w:val="24"/>
          <w:lang w:bidi="hi-IN"/>
        </w:rPr>
        <w:t xml:space="preserve"> without slowing down the data-gathering and code-generation phases.</w:t>
      </w:r>
    </w:p>
    <w:p w14:paraId="6A703BEB" w14:textId="0751EB91" w:rsidR="0003774D" w:rsidRDefault="0003774D">
      <w:r>
        <w:br w:type="page"/>
      </w:r>
    </w:p>
    <w:p w14:paraId="6CC6BCF7" w14:textId="77777777" w:rsidR="004D321E" w:rsidRDefault="004D321E" w:rsidP="00693778">
      <w:bookmarkStart w:id="0" w:name="_GoBack"/>
      <w:bookmarkEnd w:id="0"/>
    </w:p>
    <w:p w14:paraId="12CF517F" w14:textId="77777777" w:rsidR="004D321E" w:rsidRDefault="004D321E" w:rsidP="00693778"/>
    <w:p w14:paraId="6F4E51B4" w14:textId="77777777" w:rsidR="004D321E" w:rsidRDefault="004D321E" w:rsidP="00693778"/>
    <w:p w14:paraId="0A320644" w14:textId="77777777" w:rsidR="004D321E" w:rsidRDefault="004D321E" w:rsidP="00693778"/>
    <w:p w14:paraId="66AB3576" w14:textId="2AA15476" w:rsidR="00693778" w:rsidRDefault="00693778" w:rsidP="00693778">
      <w:r>
        <w:t>Create a site that will have all the following objectives taken care :</w:t>
      </w:r>
    </w:p>
    <w:p w14:paraId="512EE5E1" w14:textId="77777777" w:rsidR="00693778" w:rsidRDefault="00693778" w:rsidP="00693778">
      <w:r>
        <w:t>1. Ideation :  having ecommerce site and mobile app - android/apple for small and bussiness customers from chickpet, balepet, mamulpet, tharagpet, cubbonpet, avenue road, raja market and other pete's from old bangalore who have physical stores. As an Product Marketing person and market knowledge person you need to research on this idea and come up with Idea proposal on what/how this needs to be made and also you need to have bussiness proposal along with costing and revenue model for this that i can charge - explore on this so that this is scalable and it is unique proposal. Research on market and see what can be unique proposition of doing this than other models that currently available. Also, you need enough data of the stores and their inventory details. This should be agent that does all this activity and store it in centralized folder in this agentic framework - one human readable and another json format. this data can be taken into next on requirement analysis after idea is approved by human in loop</w:t>
      </w:r>
    </w:p>
    <w:p w14:paraId="0F35C5CD" w14:textId="77777777" w:rsidR="00693778" w:rsidRDefault="00693778" w:rsidP="00693778">
      <w:r>
        <w:t>2. Requirement Agent : this needs to read through the idea proposal and bussiness/revenue model proposal and as product Manager, you need then build up Enterprise level PRD document with priority , requirement ID and cost / revenue model details - this should include cost for deploy and operational also.  You need to include workflows and usecases of customers for this product idea. This PRD and any supporting documents - workflow, usecases should be placed in centralized folder so that other agents can use it. one human readable and another json formatWe should have at the end Human in loop to review the PRD and approve</w:t>
      </w:r>
    </w:p>
    <w:p w14:paraId="1CF213E1" w14:textId="77777777" w:rsidR="00693778" w:rsidRDefault="00693778" w:rsidP="00693778">
      <w:r>
        <w:t>3. Architect Agent : you need to be acting as Senior Architect who will go through the PRD document and marketing documents , workflows , usecases and will do detailed feasibility study of doing this product idea E-E (building product, deployment, operational, maintenance, revenue tracking, customer issues/fixes, patching, upgrade mechansism). Come up with feasibility study documents - one human readable and another json format and place it in centralized folder. This needs to be reviewed by human in loop and then as senior architect, you need to come up with architecture diagram for whole workflow/usecases and technical stack needed for this E-E and also costing needed for E-E stack in terms of Infra/S/w if any, Cloud cost/API, DB, deployment - web hosting/patching, monitoring the load and then to dynamically scale up/down baesd on the load/performance. You should also look into Security aspect of the prodcut and include tools/recommendataions for product E-E. Research and see what kind of UI Platform needs to be used for all workflow/usecases E-E for ecommerce site and also mobile app. This should be Rich UI which is far better than Amazon or other ecommerce sites. Also, you need to come up with API first strategy for implementation of this product for website and mobile app. Also this should have caching, queue mechanism for scale, load/stress workloads at UI, middlelayer, API and backend. You should also include mechanisms for having events/hooks that can trigger/watch for details in the product. you should research and come up with Unittest framework required for all UI, middle layer, API, backend and others. This should be centralized one where we can see the results of the UT. Place all documents in centralized folder - one human readable and another json format. This also needs to be reviewed by Human in loop</w:t>
      </w:r>
    </w:p>
    <w:p w14:paraId="0DF16061" w14:textId="77777777" w:rsidR="00693778" w:rsidRDefault="00693778" w:rsidP="00693778">
      <w:r>
        <w:t>4. Prototype / POC Agent : As a senior architect, after you have done technical feasibility and is approved, i want you to come up with POC of the concept with some real/dummy data of workflows/usecases that we can see and then approve. This needs to be launchable product and should have instructions on how to use it. Palced it in centralized human readable and json format. This POC has to be reviewed by human in loop.</w:t>
      </w:r>
    </w:p>
    <w:p w14:paraId="000B2137" w14:textId="77777777" w:rsidR="00693778" w:rsidRDefault="00693778" w:rsidP="00693778">
      <w:r>
        <w:t>5. Program Mgmt / Agile Mgmt Agent  : As a senior Agile and also Sr Program Mgr - Go through PRD, workflows, usecases and Prototype, Come up with Epics, Features, Userstories and tasks (if possible) for each of the requirement ID in PRD , workflows, usecases). This should include UI, API interfaces, Backend and other things needed to make product work E-E. Also, come up with MVP for the product idea and include what will be derived as customer visible workflow. You need to come up with entire SDLC timeline for this product idea with milestones with deliverables that will include demo. Later this agent should program mgmt tools (search through skills to select appropriate one)- to show up the time with all milestones/deliverables and who will do what. Place all the artifacts out of this into centralized folder - one human readable format and another json format. This needs to be reviewed by Human in Loop.  Later this agent needs to load up all Epics, features, userstories and its relevant tasks into Jira. Also identify dependencies among them. Device sprint plans for each of the EPics/features and demo milestones for each so that each deliverable sprint that will be showcasable as Demo - E-E. Again same all artifacst in centralized folder - one human readable and another json format.</w:t>
      </w:r>
    </w:p>
    <w:p w14:paraId="4605E265" w14:textId="77777777" w:rsidR="00693778" w:rsidRDefault="00693778" w:rsidP="00693778">
      <w:r>
        <w:t>QA shoudl be gating factor for the release of the product to stage and production live. So develop program level milestones, metrics required and track the deliverab les at each sprints, MVP and final implementaiton.</w:t>
      </w:r>
    </w:p>
    <w:p w14:paraId="6ACB04FF" w14:textId="77777777" w:rsidR="00693778" w:rsidRDefault="00693778" w:rsidP="00693778">
      <w:r>
        <w:t>Also you need to be driving final product - deployment at stage and production live - workign with Infra Agent and dev,QA agents and getting thorough validation before going live.</w:t>
      </w:r>
    </w:p>
    <w:p w14:paraId="098B9CFB" w14:textId="77777777" w:rsidR="00693778" w:rsidRDefault="00693778" w:rsidP="00693778"/>
    <w:p w14:paraId="4C1203DA" w14:textId="77777777" w:rsidR="00693778" w:rsidRDefault="00693778" w:rsidP="00693778">
      <w:r>
        <w:t>6. Infra - Dev Ops Agent :</w:t>
      </w:r>
    </w:p>
    <w:p w14:paraId="6A2AA4A6" w14:textId="77777777" w:rsidR="00693778" w:rsidRDefault="00693778" w:rsidP="00693778">
      <w:r>
        <w:t xml:space="preserve">    As Devops architect, understand the requirements of the product SDLC cycle and come up with branching strategy for Dev, QA, PROD - Stage and Live and Versioning for major/minor and patching. Need to use github for this branching and all code and archifacts should go into github. </w:t>
      </w:r>
    </w:p>
    <w:p w14:paraId="00FB6813" w14:textId="77777777" w:rsidR="00693778" w:rsidRDefault="00693778" w:rsidP="00693778">
      <w:r>
        <w:t xml:space="preserve">Deploy required stack/sw , dockers/kubernetes for the product for dev, qa, prod-stage and live. Place all artifacts in centralized folder - human readable format and another json format.  </w:t>
      </w:r>
    </w:p>
    <w:p w14:paraId="47D4465E" w14:textId="77777777" w:rsidR="00693778" w:rsidRDefault="00693778" w:rsidP="00693778">
      <w:r>
        <w:t xml:space="preserve">    Design and implement build and deployment environment required for the product - for different branches that is operational for Dev and QA Agents to use it. Give simple manageable framework to build the product that Dev and QA Engines can build and deploy it for validation.</w:t>
      </w:r>
    </w:p>
    <w:p w14:paraId="359C5719" w14:textId="77777777" w:rsidR="00693778" w:rsidRDefault="00693778" w:rsidP="00693778">
      <w:r>
        <w:tab/>
        <w:t xml:space="preserve">Also should include mechanism for doing upgrades of the product with version for major, minor and patch fixes for entire product or a specific customer. Also we should look into having security patching of components involved in the stack. </w:t>
      </w:r>
    </w:p>
    <w:p w14:paraId="49C61BF2" w14:textId="77777777" w:rsidR="00693778" w:rsidRDefault="00693778" w:rsidP="00693778">
      <w:r>
        <w:t>7. Execution Engine Dev Agent:</w:t>
      </w:r>
    </w:p>
    <w:p w14:paraId="502ADFCA" w14:textId="77777777" w:rsidR="00693778" w:rsidRDefault="00693778" w:rsidP="00693778">
      <w:r>
        <w:t xml:space="preserve">   go through the PRD, requirements, workflows, usecases and branching strategy and github mentioned in Infra Agent.</w:t>
      </w:r>
    </w:p>
    <w:p w14:paraId="17D83029" w14:textId="77777777" w:rsidR="00693778" w:rsidRDefault="00693778" w:rsidP="00693778">
      <w:r>
        <w:t xml:space="preserve">  You need to have further sub agents for following and each agent should create artifacts of functional spec, design spec, state diagram, DB schema, Views etc. All Sub agents should placed their code, artifacts in respective github under respective branch. All subagents should follow strict coding guidelines, Code reviews - you can use open source skills for code reviews of respective tech stack. Sub Agents should be able to build their code, deploy for verifying the implementation and fixes. All design and code developed should be enterprise level E-E. Each customer facing interfaces should have Help for respective screens, workflows/usecases.</w:t>
      </w:r>
    </w:p>
    <w:p w14:paraId="5BBC5E53" w14:textId="77777777" w:rsidR="00693778" w:rsidRDefault="00693778" w:rsidP="00693778">
      <w:r>
        <w:t xml:space="preserve">  :</w:t>
      </w:r>
    </w:p>
    <w:p w14:paraId="647B704A" w14:textId="77777777" w:rsidR="00693778" w:rsidRDefault="00693778" w:rsidP="00693778">
      <w:r>
        <w:t xml:space="preserve">   a. UI Agent : this will analyze the workflows/usecases, Architecture Agent details - UI recommendation on stack and other details and come up with wireframes, HTML, CSS Styles and mobile app UI - all that is required for UI to work in website adn mobile app.  This needs to be placed under interface when we can launch and review it.  This needs to be reviewed human in loop and then take up each sprint plans and see what is required fromm UI and implement it. you need to have Unit tests developed for sprints for each feature/use stories. This needs to be placed in centralized place - human readable and another json format. </w:t>
      </w:r>
    </w:p>
    <w:p w14:paraId="6E8FB46D" w14:textId="77777777" w:rsidR="00693778" w:rsidRDefault="00693778" w:rsidP="00693778">
      <w:r>
        <w:t xml:space="preserve">   b. API Agent  :</w:t>
      </w:r>
    </w:p>
    <w:p w14:paraId="1A09A8DE" w14:textId="77777777" w:rsidR="00693778" w:rsidRDefault="00693778" w:rsidP="00693778">
      <w:r>
        <w:t xml:space="preserve">       You will create API doc for all the interfaces required for frontend and backend for web and mobile app.</w:t>
      </w:r>
    </w:p>
    <w:p w14:paraId="7FA01C72" w14:textId="77777777" w:rsidR="00693778" w:rsidRDefault="00693778" w:rsidP="00693778">
      <w:r>
        <w:t xml:space="preserve">      Place the RESTAPI doc in centralized folder - human readable and json format.  </w:t>
      </w:r>
    </w:p>
    <w:p w14:paraId="3C702C6A" w14:textId="77777777" w:rsidR="00693778" w:rsidRDefault="00693778" w:rsidP="00693778">
      <w:r>
        <w:t xml:space="preserve">      Go through the sprint plan and start implementing the sprint plan for API's that is required. Analyze the workflow and you would then in first to create dummy API and then later stitch with actual data. Analyze accordingly.</w:t>
      </w:r>
    </w:p>
    <w:p w14:paraId="3664A0AC" w14:textId="77777777" w:rsidR="00693778" w:rsidRDefault="00693778" w:rsidP="00693778">
      <w:r>
        <w:tab/>
        <w:t xml:space="preserve">  you need to have Unit tests developed for sprints for each feature/use stories. </w:t>
      </w:r>
    </w:p>
    <w:p w14:paraId="4D74A8DF" w14:textId="77777777" w:rsidR="00693778" w:rsidRDefault="00693778" w:rsidP="00693778">
      <w:r>
        <w:t xml:space="preserve">  c. Backend DB Agent:</w:t>
      </w:r>
    </w:p>
    <w:p w14:paraId="0F7F4A4E" w14:textId="77777777" w:rsidR="00693778" w:rsidRDefault="00693778" w:rsidP="00693778">
      <w:r>
        <w:t xml:space="preserve">      Go through PRD/workflows, usecases and Architecture diagrams and tech stack mentioned by Architect AGent. Select the corresponding DB and come up with Schema, table and Views and other needed for development that will be consumed by UI Agent - web and mobile app.</w:t>
      </w:r>
    </w:p>
    <w:p w14:paraId="21525D44" w14:textId="77777777" w:rsidR="00693778" w:rsidRDefault="00693778" w:rsidP="00693778">
      <w:r>
        <w:t xml:space="preserve">     This needs to be placed in centralized folder - human readable and json format. DB design should cater for scalable and load/stress environments, caching..</w:t>
      </w:r>
    </w:p>
    <w:p w14:paraId="6FD0C5C1" w14:textId="77777777" w:rsidR="00693778" w:rsidRDefault="00693778" w:rsidP="00693778">
      <w:r>
        <w:t xml:space="preserve">    Go through the sprint plan and implement DB requirements mentioned in each sprint.</w:t>
      </w:r>
    </w:p>
    <w:p w14:paraId="373F64F7" w14:textId="77777777" w:rsidR="00693778" w:rsidRDefault="00693778" w:rsidP="00693778">
      <w:r>
        <w:tab/>
        <w:t xml:space="preserve">you need to have Unit tests developed for sprints for each feature/use stories. </w:t>
      </w:r>
    </w:p>
    <w:p w14:paraId="16112848" w14:textId="77777777" w:rsidR="00693778" w:rsidRDefault="00693778" w:rsidP="00693778">
      <w:r>
        <w:t xml:space="preserve"> d. Integration Agent:</w:t>
      </w:r>
    </w:p>
    <w:p w14:paraId="2B430FC0" w14:textId="77777777" w:rsidR="00693778" w:rsidRDefault="00693778" w:rsidP="00693778">
      <w:r>
        <w:t xml:space="preserve">     This should make sure all UI, API and BAckend are stitched together to get E-E of product in production ready state. </w:t>
      </w:r>
    </w:p>
    <w:p w14:paraId="46BFF810" w14:textId="77777777" w:rsidR="00693778" w:rsidRDefault="00693778" w:rsidP="00693778">
      <w:r>
        <w:tab/>
        <w:t xml:space="preserve"> Also make sure all agents are implementing the code to be secured following security guidelines/ recommendations provided by Architect Agent.</w:t>
      </w:r>
    </w:p>
    <w:p w14:paraId="4D9C6A4F" w14:textId="77777777" w:rsidR="00693778" w:rsidRDefault="00693778" w:rsidP="00693778"/>
    <w:p w14:paraId="04A73324" w14:textId="77777777" w:rsidR="00693778" w:rsidRDefault="00693778" w:rsidP="00693778">
      <w:r>
        <w:t>8. Execution Engine QA Agent:</w:t>
      </w:r>
    </w:p>
    <w:p w14:paraId="1D61A8C6" w14:textId="77777777" w:rsidR="00693778" w:rsidRDefault="00693778" w:rsidP="00693778">
      <w:r>
        <w:t xml:space="preserve">    As a senior Test Architect , you should go through the PRD, workflows, usecases and all artifacts of the product (functional specs, design specs, api doc etc) that agents have placed in centralized folder to understand E-E perspective of the product. You need to come up with QA Test Plan for the product after going through the artifacts.</w:t>
      </w:r>
    </w:p>
    <w:p w14:paraId="46946C5A" w14:textId="77777777" w:rsidR="00693778" w:rsidRDefault="00693778" w:rsidP="00693778">
      <w:r>
        <w:tab/>
        <w:t>Come up with Test Strategy document for the product for testing - differnt types of testing required for the product E-E</w:t>
      </w:r>
    </w:p>
    <w:p w14:paraId="470D89EB" w14:textId="77777777" w:rsidR="00693778" w:rsidRDefault="00693778" w:rsidP="00693778">
      <w:r>
        <w:tab/>
        <w:t xml:space="preserve">Come up with Automation framework required for the product testing - all different types and tools/ skills required - check open source skills. This automation framework should take code from github - specific branch and then build and deploy the product for epics/features, userstories and then run automation framework for different rounds of tesitng types required for the product. All results should be placed in web so that we can go through the TEst results. IT should have traceability point of view for each tests, tests results for Epic, features, userstories. Implement automation test framework as per the requriements mentioned. </w:t>
      </w:r>
    </w:p>
    <w:p w14:paraId="6D70D250" w14:textId="77777777" w:rsidR="00693778" w:rsidRDefault="00693778" w:rsidP="00693778">
      <w:r>
        <w:tab/>
        <w:t xml:space="preserve">Create your own artifacts and userstories in Jira for testing required. </w:t>
      </w:r>
    </w:p>
    <w:p w14:paraId="1C412E04" w14:textId="77777777" w:rsidR="00693778" w:rsidRDefault="00693778" w:rsidP="00693778">
      <w:r>
        <w:tab/>
        <w:t>Research on what can be used for TEstcase Mgmt system for writing testcases, test results and traceability point of view. Also come up with keywords, tag for QA Specific for Jira issues that you will raise for issues found during testing.</w:t>
      </w:r>
    </w:p>
    <w:p w14:paraId="0B8F191C" w14:textId="77777777" w:rsidR="00693778" w:rsidRDefault="00693778" w:rsidP="00693778">
      <w:r>
        <w:tab/>
        <w:t>In each sprints, execute testing required through above Automation framework design for different types of testing at different milestones of the product and stores the results with logs, screenshots and all artifacts required for testing and reporting bugs.</w:t>
      </w:r>
    </w:p>
    <w:p w14:paraId="0BC30FDB" w14:textId="77777777" w:rsidR="00693778" w:rsidRDefault="00693778" w:rsidP="00693778">
      <w:r>
        <w:tab/>
        <w:t xml:space="preserve">As a senior Tst Architect, you need to be Quality gate for product from entire SDLC cycle and PRoduct E-E. so come up with test criteria, metrics needed for assessing quality of each Epics/features/userstories. these metrics and criteria should be retreivable from web using open source skills / jira that will shows up dashboard of execution cycle, product quality for each phases of product dev and test cycle. Also you need to validation of product at STAGE and production live before going live and come up with tests required for each of these stages and results and provide recommenataion on go live or not and Risks / mitigations of issues that are there. </w:t>
      </w:r>
    </w:p>
    <w:p w14:paraId="5543FF60" w14:textId="77777777" w:rsidR="00693778" w:rsidRDefault="00693778" w:rsidP="00693778">
      <w:r>
        <w:tab/>
      </w:r>
    </w:p>
    <w:p w14:paraId="2CA8F645" w14:textId="77777777" w:rsidR="00693778" w:rsidRDefault="00693778" w:rsidP="00693778">
      <w:r>
        <w:t>9. Production Agent:</w:t>
      </w:r>
    </w:p>
    <w:p w14:paraId="68FC7A39" w14:textId="77777777" w:rsidR="00693778" w:rsidRDefault="00693778" w:rsidP="00693778">
      <w:r>
        <w:t xml:space="preserve">    Work with Program mgmt agent, Dev and QA and Infra Agents to get the product code built , deployed at STAGE, validation done as per QA. Once it is go to production live, then to get product deployed to production environment and have QA validation done as per QA Plan. Their resutls are validated with Human in loop and verify if it is Go/no go after reviewing bugs/issues and risk/mitigation, finally product needs to be made live.</w:t>
      </w:r>
    </w:p>
    <w:p w14:paraId="38E9CFA6" w14:textId="77777777" w:rsidR="00693778" w:rsidRDefault="00693778" w:rsidP="00693778">
      <w:r>
        <w:tab/>
        <w:t>Get revelvant customer facing documents also placed in appropriate places. There should be email announcement internall for product live with all links, artifacts - release notes etc.</w:t>
      </w:r>
    </w:p>
    <w:p w14:paraId="7CCFDF34" w14:textId="77777777" w:rsidR="00693778" w:rsidRDefault="00693778" w:rsidP="00693778">
      <w:r>
        <w:t>10. Tech pub agent:</w:t>
      </w:r>
    </w:p>
    <w:p w14:paraId="4DB2CE2B" w14:textId="77777777" w:rsidR="00693778" w:rsidRDefault="00693778" w:rsidP="00693778">
      <w:r>
        <w:t xml:space="preserve">     Go through the PRD, workflows, usecases and come up with Help pages required for UI interfaces - workflows/usecases.</w:t>
      </w:r>
    </w:p>
    <w:p w14:paraId="5F9C2042" w14:textId="77777777" w:rsidR="00693778" w:rsidRDefault="00693778" w:rsidP="00693778">
      <w:r>
        <w:tab/>
        <w:t xml:space="preserve"> Implement relevant help pages as per sprint plan and it should include internalization, localization perspective.</w:t>
      </w:r>
    </w:p>
    <w:p w14:paraId="038E7F9D" w14:textId="77777777" w:rsidR="00693778" w:rsidRDefault="00693778" w:rsidP="00693778">
      <w:r>
        <w:tab/>
        <w:t xml:space="preserve"> Implement Installation, Setup and User guides for the product.</w:t>
      </w:r>
    </w:p>
    <w:p w14:paraId="0CC25246" w14:textId="77777777" w:rsidR="00693778" w:rsidRDefault="00693778" w:rsidP="00693778">
      <w:r>
        <w:tab/>
        <w:t xml:space="preserve"> Places all these artifacts in github at respective branch. This needs to be reviewed - use open source skills for Help pages, installation, setup, user guide reviews and implement the changes required. </w:t>
      </w:r>
    </w:p>
    <w:p w14:paraId="15DB0FAA" w14:textId="77777777" w:rsidR="00693778" w:rsidRDefault="00693778" w:rsidP="00693778">
      <w:r>
        <w:tab/>
        <w:t xml:space="preserve"> Go through all Agents and Program mgmt agents and come up with RElease Notes and get it reviewed </w:t>
      </w:r>
    </w:p>
    <w:p w14:paraId="0FF4A422" w14:textId="77777777" w:rsidR="00693778" w:rsidRDefault="00693778" w:rsidP="00693778">
      <w:r>
        <w:tab/>
        <w:t xml:space="preserve"> </w:t>
      </w:r>
    </w:p>
    <w:p w14:paraId="374968BF" w14:textId="77777777" w:rsidR="00693778" w:rsidRDefault="00693778" w:rsidP="00693778">
      <w:r>
        <w:t>11. Customer onboarding Agent:</w:t>
      </w:r>
    </w:p>
    <w:p w14:paraId="16442A4D" w14:textId="77777777" w:rsidR="00693778" w:rsidRDefault="00693778" w:rsidP="00693778">
      <w:r>
        <w:tab/>
        <w:t>Go through the PRD, workflows/usecases and come up with plans on getting customer onboarded for the product. Include all phases of customer acqusitions</w:t>
      </w:r>
    </w:p>
    <w:p w14:paraId="50178751" w14:textId="77777777" w:rsidR="00693778" w:rsidRDefault="00693778" w:rsidP="00693778">
      <w:r>
        <w:tab/>
        <w:t xml:space="preserve">This should include billable details and costing for the customers. </w:t>
      </w:r>
    </w:p>
    <w:p w14:paraId="31AF02DF" w14:textId="77777777" w:rsidR="00693778" w:rsidRDefault="00693778" w:rsidP="00693778">
      <w:r>
        <w:tab/>
        <w:t xml:space="preserve">Customer acqusitions details needs to be stored in web based platform where we can track customers, revenue from them. Also we should be able to include issues reported by customers and plug that back to whole SDLC cycle for reviewing issues, fix recommendation, dev engine, qa engine, integration agents, production agents to make it deployed. </w:t>
      </w:r>
    </w:p>
    <w:p w14:paraId="220DF3B0" w14:textId="77777777" w:rsidR="00693778" w:rsidRDefault="00693778" w:rsidP="00693778">
      <w:r>
        <w:tab/>
        <w:t>Come up with framework that will allow customers, marketing/anyone to report bugs and collect relevant logs, screenshots, timing etc and also it should include feature request/recommendation from customers. this should flow data back to program mgmt agent to include it in appropriate artifact - jira and do relevant SDLC</w:t>
      </w:r>
    </w:p>
    <w:p w14:paraId="0C4A7624" w14:textId="77777777" w:rsidR="00693778" w:rsidRDefault="00693778" w:rsidP="00693778">
      <w:r>
        <w:t>12. Marketing and Social Media Agent:</w:t>
      </w:r>
    </w:p>
    <w:p w14:paraId="1FA2F655" w14:textId="77777777" w:rsidR="00693778" w:rsidRDefault="00693778" w:rsidP="00693778">
      <w:r>
        <w:t xml:space="preserve">    As you are industry leader/expert in marketing of products and making customer acquisitions - through Demo to customers, Advertisement on web and social media platforms.</w:t>
      </w:r>
    </w:p>
    <w:p w14:paraId="49D0D7A5" w14:textId="77777777" w:rsidR="00693778" w:rsidRDefault="00693778" w:rsidP="00693778">
      <w:r>
        <w:tab/>
        <w:t>Create social media videos - Instagram, facebook, youtube, whataspp that can be shared and also should include it in Google/Bing searches. Include SEO strategy and implment it.</w:t>
      </w:r>
    </w:p>
    <w:p w14:paraId="6BEDBAB1" w14:textId="77777777" w:rsidR="00693778" w:rsidRDefault="00693778" w:rsidP="00693778">
      <w:r>
        <w:tab/>
        <w:t xml:space="preserve">Implement monitoring framework based on DevOps AGent provided to track key metrics of the product deployed - its load, stress, performance and accoridngly scale up/down the product </w:t>
      </w:r>
    </w:p>
    <w:p w14:paraId="1A200BC5" w14:textId="77777777" w:rsidR="00693778" w:rsidRDefault="00693778" w:rsidP="00693778">
      <w:r>
        <w:t>13. Maintenance Agent:</w:t>
      </w:r>
    </w:p>
    <w:p w14:paraId="5A703498" w14:textId="77777777" w:rsidR="00693778" w:rsidRDefault="00693778" w:rsidP="00693778">
      <w:r>
        <w:t xml:space="preserve">      Have a watchful agent that will monitor the customer issues reported and use frameworks like openclaw to identify issue in code and implement fix and validate and provide recommendation for upgrade of component/whole product/patch. </w:t>
      </w:r>
    </w:p>
    <w:p w14:paraId="1D9E959F" w14:textId="77777777" w:rsidR="005B7482" w:rsidRDefault="00693778" w:rsidP="00693778">
      <w:r>
        <w:tab/>
        <w:t xml:space="preserve">  This agent needs to proivde recommendation on when to do upgrade/patch based on the issues and feature requests provided by customer.</w:t>
      </w:r>
    </w:p>
    <w:sectPr w:rsidR="005B74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F4538"/>
    <w:multiLevelType w:val="multilevel"/>
    <w:tmpl w:val="58448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6200D"/>
    <w:multiLevelType w:val="multilevel"/>
    <w:tmpl w:val="920AE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C4750"/>
    <w:multiLevelType w:val="multilevel"/>
    <w:tmpl w:val="0AE67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05587"/>
    <w:multiLevelType w:val="multilevel"/>
    <w:tmpl w:val="D20A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F44F4"/>
    <w:multiLevelType w:val="multilevel"/>
    <w:tmpl w:val="EC46F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55E39"/>
    <w:multiLevelType w:val="multilevel"/>
    <w:tmpl w:val="DB447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F5CA8"/>
    <w:multiLevelType w:val="multilevel"/>
    <w:tmpl w:val="A6686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D24DE5"/>
    <w:multiLevelType w:val="multilevel"/>
    <w:tmpl w:val="30D24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976D3"/>
    <w:multiLevelType w:val="multilevel"/>
    <w:tmpl w:val="9C421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D4E34"/>
    <w:multiLevelType w:val="multilevel"/>
    <w:tmpl w:val="D646F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C7FB7"/>
    <w:multiLevelType w:val="multilevel"/>
    <w:tmpl w:val="E3C21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D7D32"/>
    <w:multiLevelType w:val="multilevel"/>
    <w:tmpl w:val="5BAE8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97717"/>
    <w:multiLevelType w:val="multilevel"/>
    <w:tmpl w:val="E9C82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B975EA"/>
    <w:multiLevelType w:val="multilevel"/>
    <w:tmpl w:val="BBB45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6D5CB7"/>
    <w:multiLevelType w:val="multilevel"/>
    <w:tmpl w:val="21947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D3141D"/>
    <w:multiLevelType w:val="multilevel"/>
    <w:tmpl w:val="A3126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F12FCB"/>
    <w:multiLevelType w:val="multilevel"/>
    <w:tmpl w:val="717A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A46C77"/>
    <w:multiLevelType w:val="multilevel"/>
    <w:tmpl w:val="B9BE3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D35F52"/>
    <w:multiLevelType w:val="multilevel"/>
    <w:tmpl w:val="47363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920962"/>
    <w:multiLevelType w:val="multilevel"/>
    <w:tmpl w:val="5030A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A04081"/>
    <w:multiLevelType w:val="multilevel"/>
    <w:tmpl w:val="B98E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130D34"/>
    <w:multiLevelType w:val="multilevel"/>
    <w:tmpl w:val="715EB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CE115C"/>
    <w:multiLevelType w:val="multilevel"/>
    <w:tmpl w:val="34AC3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E60AB5"/>
    <w:multiLevelType w:val="multilevel"/>
    <w:tmpl w:val="0CB84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926164"/>
    <w:multiLevelType w:val="multilevel"/>
    <w:tmpl w:val="1A8A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673646"/>
    <w:multiLevelType w:val="multilevel"/>
    <w:tmpl w:val="D8E8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033E9F"/>
    <w:multiLevelType w:val="multilevel"/>
    <w:tmpl w:val="3BA48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0C6BAD"/>
    <w:multiLevelType w:val="multilevel"/>
    <w:tmpl w:val="211A2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04790D"/>
    <w:multiLevelType w:val="multilevel"/>
    <w:tmpl w:val="76CCF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63698F"/>
    <w:multiLevelType w:val="multilevel"/>
    <w:tmpl w:val="A886A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F121E2"/>
    <w:multiLevelType w:val="multilevel"/>
    <w:tmpl w:val="2D522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31319F"/>
    <w:multiLevelType w:val="multilevel"/>
    <w:tmpl w:val="C3B81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7C10F9"/>
    <w:multiLevelType w:val="multilevel"/>
    <w:tmpl w:val="90941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9B1C45"/>
    <w:multiLevelType w:val="multilevel"/>
    <w:tmpl w:val="6F00D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EA69B7"/>
    <w:multiLevelType w:val="multilevel"/>
    <w:tmpl w:val="993E4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D47DBE"/>
    <w:multiLevelType w:val="multilevel"/>
    <w:tmpl w:val="922C0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DF337B"/>
    <w:multiLevelType w:val="multilevel"/>
    <w:tmpl w:val="81F07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714A78"/>
    <w:multiLevelType w:val="multilevel"/>
    <w:tmpl w:val="1EF02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B03AC8"/>
    <w:multiLevelType w:val="multilevel"/>
    <w:tmpl w:val="A5FAE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BA5B82"/>
    <w:multiLevelType w:val="multilevel"/>
    <w:tmpl w:val="AA60B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731665"/>
    <w:multiLevelType w:val="multilevel"/>
    <w:tmpl w:val="AD5C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E07EC2"/>
    <w:multiLevelType w:val="multilevel"/>
    <w:tmpl w:val="62D62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33"/>
  </w:num>
  <w:num w:numId="3">
    <w:abstractNumId w:val="9"/>
  </w:num>
  <w:num w:numId="4">
    <w:abstractNumId w:val="27"/>
  </w:num>
  <w:num w:numId="5">
    <w:abstractNumId w:val="21"/>
  </w:num>
  <w:num w:numId="6">
    <w:abstractNumId w:val="19"/>
  </w:num>
  <w:num w:numId="7">
    <w:abstractNumId w:val="26"/>
  </w:num>
  <w:num w:numId="8">
    <w:abstractNumId w:val="7"/>
  </w:num>
  <w:num w:numId="9">
    <w:abstractNumId w:val="10"/>
  </w:num>
  <w:num w:numId="10">
    <w:abstractNumId w:val="3"/>
  </w:num>
  <w:num w:numId="11">
    <w:abstractNumId w:val="39"/>
  </w:num>
  <w:num w:numId="12">
    <w:abstractNumId w:val="5"/>
  </w:num>
  <w:num w:numId="13">
    <w:abstractNumId w:val="12"/>
  </w:num>
  <w:num w:numId="14">
    <w:abstractNumId w:val="15"/>
  </w:num>
  <w:num w:numId="15">
    <w:abstractNumId w:val="11"/>
  </w:num>
  <w:num w:numId="16">
    <w:abstractNumId w:val="8"/>
  </w:num>
  <w:num w:numId="17">
    <w:abstractNumId w:val="35"/>
  </w:num>
  <w:num w:numId="18">
    <w:abstractNumId w:val="0"/>
  </w:num>
  <w:num w:numId="19">
    <w:abstractNumId w:val="1"/>
  </w:num>
  <w:num w:numId="20">
    <w:abstractNumId w:val="30"/>
  </w:num>
  <w:num w:numId="21">
    <w:abstractNumId w:val="32"/>
  </w:num>
  <w:num w:numId="22">
    <w:abstractNumId w:val="41"/>
  </w:num>
  <w:num w:numId="23">
    <w:abstractNumId w:val="37"/>
  </w:num>
  <w:num w:numId="24">
    <w:abstractNumId w:val="4"/>
  </w:num>
  <w:num w:numId="25">
    <w:abstractNumId w:val="17"/>
  </w:num>
  <w:num w:numId="26">
    <w:abstractNumId w:val="2"/>
  </w:num>
  <w:num w:numId="27">
    <w:abstractNumId w:val="13"/>
  </w:num>
  <w:num w:numId="28">
    <w:abstractNumId w:val="18"/>
  </w:num>
  <w:num w:numId="29">
    <w:abstractNumId w:val="23"/>
  </w:num>
  <w:num w:numId="30">
    <w:abstractNumId w:val="34"/>
  </w:num>
  <w:num w:numId="31">
    <w:abstractNumId w:val="28"/>
  </w:num>
  <w:num w:numId="32">
    <w:abstractNumId w:val="14"/>
  </w:num>
  <w:num w:numId="33">
    <w:abstractNumId w:val="36"/>
  </w:num>
  <w:num w:numId="34">
    <w:abstractNumId w:val="29"/>
  </w:num>
  <w:num w:numId="35">
    <w:abstractNumId w:val="31"/>
  </w:num>
  <w:num w:numId="36">
    <w:abstractNumId w:val="22"/>
  </w:num>
  <w:num w:numId="37">
    <w:abstractNumId w:val="38"/>
  </w:num>
  <w:num w:numId="38">
    <w:abstractNumId w:val="24"/>
  </w:num>
  <w:num w:numId="39">
    <w:abstractNumId w:val="25"/>
  </w:num>
  <w:num w:numId="40">
    <w:abstractNumId w:val="40"/>
  </w:num>
  <w:num w:numId="41">
    <w:abstractNumId w:val="6"/>
  </w:num>
  <w:num w:numId="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778"/>
    <w:rsid w:val="0003774D"/>
    <w:rsid w:val="004D321E"/>
    <w:rsid w:val="005B7482"/>
    <w:rsid w:val="0069377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1E57E"/>
  <w15:chartTrackingRefBased/>
  <w15:docId w15:val="{BE08F2B1-E3E8-4F7F-98F3-272E6C3DE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D321E"/>
    <w:rPr>
      <w:b/>
      <w:bCs/>
    </w:rPr>
  </w:style>
  <w:style w:type="paragraph" w:styleId="HTMLPreformatted">
    <w:name w:val="HTML Preformatted"/>
    <w:basedOn w:val="Normal"/>
    <w:link w:val="HTMLPreformattedChar"/>
    <w:uiPriority w:val="99"/>
    <w:semiHidden/>
    <w:unhideWhenUsed/>
    <w:rsid w:val="004D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character" w:customStyle="1" w:styleId="HTMLPreformattedChar">
    <w:name w:val="HTML Preformatted Char"/>
    <w:basedOn w:val="DefaultParagraphFont"/>
    <w:link w:val="HTMLPreformatted"/>
    <w:uiPriority w:val="99"/>
    <w:semiHidden/>
    <w:rsid w:val="004D321E"/>
    <w:rPr>
      <w:rFonts w:ascii="Courier New" w:eastAsia="Times New Roman" w:hAnsi="Courier New" w:cs="Courier New"/>
      <w:sz w:val="20"/>
      <w:szCs w:val="20"/>
      <w:lang w:bidi="hi-IN"/>
    </w:rPr>
  </w:style>
  <w:style w:type="character" w:styleId="HTMLCode">
    <w:name w:val="HTML Code"/>
    <w:basedOn w:val="DefaultParagraphFont"/>
    <w:uiPriority w:val="99"/>
    <w:semiHidden/>
    <w:unhideWhenUsed/>
    <w:rsid w:val="004D321E"/>
    <w:rPr>
      <w:rFonts w:ascii="Courier New" w:eastAsia="Times New Roman" w:hAnsi="Courier New" w:cs="Courier New"/>
      <w:sz w:val="20"/>
      <w:szCs w:val="20"/>
    </w:rPr>
  </w:style>
  <w:style w:type="character" w:customStyle="1" w:styleId="undefined">
    <w:name w:val="undefined"/>
    <w:basedOn w:val="DefaultParagraphFont"/>
    <w:rsid w:val="004D321E"/>
  </w:style>
  <w:style w:type="paragraph" w:customStyle="1" w:styleId="z1qcye">
    <w:name w:val="z1qcye"/>
    <w:basedOn w:val="Normal"/>
    <w:rsid w:val="004D321E"/>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t286pc">
    <w:name w:val="t286pc"/>
    <w:basedOn w:val="DefaultParagraphFont"/>
    <w:rsid w:val="004D321E"/>
  </w:style>
  <w:style w:type="character" w:styleId="Emphasis">
    <w:name w:val="Emphasis"/>
    <w:basedOn w:val="DefaultParagraphFont"/>
    <w:uiPriority w:val="20"/>
    <w:qFormat/>
    <w:rsid w:val="004D321E"/>
    <w:rPr>
      <w:i/>
      <w:iCs/>
    </w:rPr>
  </w:style>
  <w:style w:type="character" w:customStyle="1" w:styleId="vndci">
    <w:name w:val="vndci"/>
    <w:basedOn w:val="DefaultParagraphFont"/>
    <w:rsid w:val="0003774D"/>
  </w:style>
  <w:style w:type="character" w:customStyle="1" w:styleId="imqumd">
    <w:name w:val="imqumd"/>
    <w:basedOn w:val="DefaultParagraphFont"/>
    <w:rsid w:val="000377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565932">
      <w:bodyDiv w:val="1"/>
      <w:marLeft w:val="0"/>
      <w:marRight w:val="0"/>
      <w:marTop w:val="0"/>
      <w:marBottom w:val="0"/>
      <w:divBdr>
        <w:top w:val="none" w:sz="0" w:space="0" w:color="auto"/>
        <w:left w:val="none" w:sz="0" w:space="0" w:color="auto"/>
        <w:bottom w:val="none" w:sz="0" w:space="0" w:color="auto"/>
        <w:right w:val="none" w:sz="0" w:space="0" w:color="auto"/>
      </w:divBdr>
      <w:divsChild>
        <w:div w:id="90442766">
          <w:marLeft w:val="0"/>
          <w:marRight w:val="0"/>
          <w:marTop w:val="360"/>
          <w:marBottom w:val="0"/>
          <w:divBdr>
            <w:top w:val="none" w:sz="0" w:space="0" w:color="auto"/>
            <w:left w:val="none" w:sz="0" w:space="0" w:color="auto"/>
            <w:bottom w:val="none" w:sz="0" w:space="0" w:color="auto"/>
            <w:right w:val="none" w:sz="0" w:space="0" w:color="auto"/>
          </w:divBdr>
          <w:divsChild>
            <w:div w:id="418140376">
              <w:marLeft w:val="0"/>
              <w:marRight w:val="0"/>
              <w:marTop w:val="0"/>
              <w:marBottom w:val="0"/>
              <w:divBdr>
                <w:top w:val="none" w:sz="0" w:space="0" w:color="auto"/>
                <w:left w:val="none" w:sz="0" w:space="0" w:color="auto"/>
                <w:bottom w:val="none" w:sz="0" w:space="0" w:color="auto"/>
                <w:right w:val="none" w:sz="0" w:space="0" w:color="auto"/>
              </w:divBdr>
              <w:divsChild>
                <w:div w:id="524177217">
                  <w:marLeft w:val="0"/>
                  <w:marRight w:val="0"/>
                  <w:marTop w:val="0"/>
                  <w:marBottom w:val="0"/>
                  <w:divBdr>
                    <w:top w:val="none" w:sz="0" w:space="0" w:color="auto"/>
                    <w:left w:val="none" w:sz="0" w:space="0" w:color="auto"/>
                    <w:bottom w:val="none" w:sz="0" w:space="0" w:color="auto"/>
                    <w:right w:val="none" w:sz="0" w:space="0" w:color="auto"/>
                  </w:divBdr>
                  <w:divsChild>
                    <w:div w:id="1745032848">
                      <w:marLeft w:val="0"/>
                      <w:marRight w:val="0"/>
                      <w:marTop w:val="0"/>
                      <w:marBottom w:val="0"/>
                      <w:divBdr>
                        <w:top w:val="none" w:sz="0" w:space="0" w:color="auto"/>
                        <w:left w:val="none" w:sz="0" w:space="0" w:color="auto"/>
                        <w:bottom w:val="none" w:sz="0" w:space="0" w:color="auto"/>
                        <w:right w:val="none" w:sz="0" w:space="0" w:color="auto"/>
                      </w:divBdr>
                      <w:divsChild>
                        <w:div w:id="321350302">
                          <w:marLeft w:val="0"/>
                          <w:marRight w:val="0"/>
                          <w:marTop w:val="0"/>
                          <w:marBottom w:val="0"/>
                          <w:divBdr>
                            <w:top w:val="none" w:sz="0" w:space="0" w:color="auto"/>
                            <w:left w:val="none" w:sz="0" w:space="0" w:color="auto"/>
                            <w:bottom w:val="none" w:sz="0" w:space="0" w:color="auto"/>
                            <w:right w:val="none" w:sz="0" w:space="0" w:color="auto"/>
                          </w:divBdr>
                          <w:divsChild>
                            <w:div w:id="423381625">
                              <w:marLeft w:val="0"/>
                              <w:marRight w:val="0"/>
                              <w:marTop w:val="0"/>
                              <w:marBottom w:val="0"/>
                              <w:divBdr>
                                <w:top w:val="none" w:sz="0" w:space="0" w:color="auto"/>
                                <w:left w:val="none" w:sz="0" w:space="0" w:color="auto"/>
                                <w:bottom w:val="none" w:sz="0" w:space="0" w:color="auto"/>
                                <w:right w:val="none" w:sz="0" w:space="0" w:color="auto"/>
                              </w:divBdr>
                              <w:divsChild>
                                <w:div w:id="945426007">
                                  <w:marLeft w:val="0"/>
                                  <w:marRight w:val="0"/>
                                  <w:marTop w:val="0"/>
                                  <w:marBottom w:val="0"/>
                                  <w:divBdr>
                                    <w:top w:val="none" w:sz="0" w:space="0" w:color="auto"/>
                                    <w:left w:val="none" w:sz="0" w:space="0" w:color="auto"/>
                                    <w:bottom w:val="none" w:sz="0" w:space="0" w:color="auto"/>
                                    <w:right w:val="none" w:sz="0" w:space="0" w:color="auto"/>
                                  </w:divBdr>
                                  <w:divsChild>
                                    <w:div w:id="1980108202">
                                      <w:marLeft w:val="0"/>
                                      <w:marRight w:val="0"/>
                                      <w:marTop w:val="0"/>
                                      <w:marBottom w:val="0"/>
                                      <w:divBdr>
                                        <w:top w:val="none" w:sz="0" w:space="0" w:color="auto"/>
                                        <w:left w:val="none" w:sz="0" w:space="0" w:color="auto"/>
                                        <w:bottom w:val="none" w:sz="0" w:space="0" w:color="auto"/>
                                        <w:right w:val="none" w:sz="0" w:space="0" w:color="auto"/>
                                      </w:divBdr>
                                      <w:divsChild>
                                        <w:div w:id="1564104256">
                                          <w:marLeft w:val="0"/>
                                          <w:marRight w:val="0"/>
                                          <w:marTop w:val="0"/>
                                          <w:marBottom w:val="0"/>
                                          <w:divBdr>
                                            <w:top w:val="none" w:sz="0" w:space="0" w:color="auto"/>
                                            <w:left w:val="none" w:sz="0" w:space="0" w:color="auto"/>
                                            <w:bottom w:val="none" w:sz="0" w:space="0" w:color="auto"/>
                                            <w:right w:val="none" w:sz="0" w:space="0" w:color="auto"/>
                                          </w:divBdr>
                                          <w:divsChild>
                                            <w:div w:id="1763381348">
                                              <w:marLeft w:val="0"/>
                                              <w:marRight w:val="0"/>
                                              <w:marTop w:val="360"/>
                                              <w:marBottom w:val="180"/>
                                              <w:divBdr>
                                                <w:top w:val="none" w:sz="0" w:space="0" w:color="auto"/>
                                                <w:left w:val="none" w:sz="0" w:space="0" w:color="auto"/>
                                                <w:bottom w:val="none" w:sz="0" w:space="0" w:color="auto"/>
                                                <w:right w:val="none" w:sz="0" w:space="0" w:color="auto"/>
                                              </w:divBdr>
                                            </w:div>
                                            <w:div w:id="1474440943">
                                              <w:marLeft w:val="0"/>
                                              <w:marRight w:val="0"/>
                                              <w:marTop w:val="180"/>
                                              <w:marBottom w:val="240"/>
                                              <w:divBdr>
                                                <w:top w:val="none" w:sz="0" w:space="0" w:color="auto"/>
                                                <w:left w:val="none" w:sz="0" w:space="0" w:color="auto"/>
                                                <w:bottom w:val="none" w:sz="0" w:space="0" w:color="auto"/>
                                                <w:right w:val="none" w:sz="0" w:space="0" w:color="auto"/>
                                              </w:divBdr>
                                            </w:div>
                                            <w:div w:id="2141219819">
                                              <w:marLeft w:val="0"/>
                                              <w:marRight w:val="0"/>
                                              <w:marTop w:val="60"/>
                                              <w:marBottom w:val="0"/>
                                              <w:divBdr>
                                                <w:top w:val="none" w:sz="0" w:space="0" w:color="auto"/>
                                                <w:left w:val="none" w:sz="0" w:space="0" w:color="auto"/>
                                                <w:bottom w:val="none" w:sz="0" w:space="0" w:color="auto"/>
                                                <w:right w:val="none" w:sz="0" w:space="0" w:color="auto"/>
                                              </w:divBdr>
                                              <w:divsChild>
                                                <w:div w:id="679507155">
                                                  <w:marLeft w:val="0"/>
                                                  <w:marRight w:val="0"/>
                                                  <w:marTop w:val="0"/>
                                                  <w:marBottom w:val="0"/>
                                                  <w:divBdr>
                                                    <w:top w:val="none" w:sz="0" w:space="0" w:color="auto"/>
                                                    <w:left w:val="none" w:sz="0" w:space="0" w:color="auto"/>
                                                    <w:bottom w:val="none" w:sz="0" w:space="0" w:color="auto"/>
                                                    <w:right w:val="none" w:sz="0" w:space="0" w:color="auto"/>
                                                  </w:divBdr>
                                                  <w:divsChild>
                                                    <w:div w:id="110591096">
                                                      <w:marLeft w:val="0"/>
                                                      <w:marRight w:val="0"/>
                                                      <w:marTop w:val="0"/>
                                                      <w:marBottom w:val="0"/>
                                                      <w:divBdr>
                                                        <w:top w:val="none" w:sz="0" w:space="0" w:color="auto"/>
                                                        <w:left w:val="none" w:sz="0" w:space="0" w:color="auto"/>
                                                        <w:bottom w:val="single" w:sz="4" w:space="0" w:color="F0F2F5"/>
                                                        <w:right w:val="none" w:sz="0" w:space="0" w:color="auto"/>
                                                      </w:divBdr>
                                                      <w:divsChild>
                                                        <w:div w:id="76546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449263">
                                              <w:marLeft w:val="0"/>
                                              <w:marRight w:val="0"/>
                                              <w:marTop w:val="360"/>
                                              <w:marBottom w:val="180"/>
                                              <w:divBdr>
                                                <w:top w:val="none" w:sz="0" w:space="0" w:color="auto"/>
                                                <w:left w:val="none" w:sz="0" w:space="0" w:color="auto"/>
                                                <w:bottom w:val="none" w:sz="0" w:space="0" w:color="auto"/>
                                                <w:right w:val="none" w:sz="0" w:space="0" w:color="auto"/>
                                              </w:divBdr>
                                            </w:div>
                                            <w:div w:id="2123769145">
                                              <w:marLeft w:val="0"/>
                                              <w:marRight w:val="0"/>
                                              <w:marTop w:val="180"/>
                                              <w:marBottom w:val="240"/>
                                              <w:divBdr>
                                                <w:top w:val="none" w:sz="0" w:space="0" w:color="auto"/>
                                                <w:left w:val="none" w:sz="0" w:space="0" w:color="auto"/>
                                                <w:bottom w:val="none" w:sz="0" w:space="0" w:color="auto"/>
                                                <w:right w:val="none" w:sz="0" w:space="0" w:color="auto"/>
                                              </w:divBdr>
                                            </w:div>
                                            <w:div w:id="360478058">
                                              <w:marLeft w:val="0"/>
                                              <w:marRight w:val="0"/>
                                              <w:marTop w:val="180"/>
                                              <w:marBottom w:val="240"/>
                                              <w:divBdr>
                                                <w:top w:val="none" w:sz="0" w:space="0" w:color="auto"/>
                                                <w:left w:val="none" w:sz="0" w:space="0" w:color="auto"/>
                                                <w:bottom w:val="none" w:sz="0" w:space="0" w:color="auto"/>
                                                <w:right w:val="none" w:sz="0" w:space="0" w:color="auto"/>
                                              </w:divBdr>
                                            </w:div>
                                            <w:div w:id="74522732">
                                              <w:marLeft w:val="0"/>
                                              <w:marRight w:val="0"/>
                                              <w:marTop w:val="360"/>
                                              <w:marBottom w:val="180"/>
                                              <w:divBdr>
                                                <w:top w:val="none" w:sz="0" w:space="0" w:color="auto"/>
                                                <w:left w:val="none" w:sz="0" w:space="0" w:color="auto"/>
                                                <w:bottom w:val="none" w:sz="0" w:space="0" w:color="auto"/>
                                                <w:right w:val="none" w:sz="0" w:space="0" w:color="auto"/>
                                              </w:divBdr>
                                            </w:div>
                                            <w:div w:id="1763843637">
                                              <w:marLeft w:val="0"/>
                                              <w:marRight w:val="0"/>
                                              <w:marTop w:val="180"/>
                                              <w:marBottom w:val="240"/>
                                              <w:divBdr>
                                                <w:top w:val="none" w:sz="0" w:space="0" w:color="auto"/>
                                                <w:left w:val="none" w:sz="0" w:space="0" w:color="auto"/>
                                                <w:bottom w:val="none" w:sz="0" w:space="0" w:color="auto"/>
                                                <w:right w:val="none" w:sz="0" w:space="0" w:color="auto"/>
                                              </w:divBdr>
                                            </w:div>
                                            <w:div w:id="1927883552">
                                              <w:marLeft w:val="0"/>
                                              <w:marRight w:val="0"/>
                                              <w:marTop w:val="360"/>
                                              <w:marBottom w:val="180"/>
                                              <w:divBdr>
                                                <w:top w:val="none" w:sz="0" w:space="0" w:color="auto"/>
                                                <w:left w:val="none" w:sz="0" w:space="0" w:color="auto"/>
                                                <w:bottom w:val="none" w:sz="0" w:space="0" w:color="auto"/>
                                                <w:right w:val="none" w:sz="0" w:space="0" w:color="auto"/>
                                              </w:divBdr>
                                            </w:div>
                                            <w:div w:id="1943296959">
                                              <w:marLeft w:val="0"/>
                                              <w:marRight w:val="0"/>
                                              <w:marTop w:val="360"/>
                                              <w:marBottom w:val="180"/>
                                              <w:divBdr>
                                                <w:top w:val="none" w:sz="0" w:space="0" w:color="auto"/>
                                                <w:left w:val="none" w:sz="0" w:space="0" w:color="auto"/>
                                                <w:bottom w:val="none" w:sz="0" w:space="0" w:color="auto"/>
                                                <w:right w:val="none" w:sz="0" w:space="0" w:color="auto"/>
                                              </w:divBdr>
                                            </w:div>
                                            <w:div w:id="239566592">
                                              <w:blockQuote w:val="1"/>
                                              <w:marLeft w:val="600"/>
                                              <w:marRight w:val="600"/>
                                              <w:marTop w:val="60"/>
                                              <w:marBottom w:val="0"/>
                                              <w:divBdr>
                                                <w:top w:val="none" w:sz="0" w:space="0" w:color="auto"/>
                                                <w:left w:val="none" w:sz="0" w:space="0" w:color="auto"/>
                                                <w:bottom w:val="none" w:sz="0" w:space="0" w:color="auto"/>
                                                <w:right w:val="none" w:sz="0" w:space="0" w:color="auto"/>
                                              </w:divBdr>
                                            </w:div>
                                            <w:div w:id="1177886197">
                                              <w:marLeft w:val="0"/>
                                              <w:marRight w:val="0"/>
                                              <w:marTop w:val="360"/>
                                              <w:marBottom w:val="180"/>
                                              <w:divBdr>
                                                <w:top w:val="none" w:sz="0" w:space="0" w:color="auto"/>
                                                <w:left w:val="none" w:sz="0" w:space="0" w:color="auto"/>
                                                <w:bottom w:val="none" w:sz="0" w:space="0" w:color="auto"/>
                                                <w:right w:val="none" w:sz="0" w:space="0" w:color="auto"/>
                                              </w:divBdr>
                                            </w:div>
                                            <w:div w:id="932013182">
                                              <w:blockQuote w:val="1"/>
                                              <w:marLeft w:val="600"/>
                                              <w:marRight w:val="600"/>
                                              <w:marTop w:val="60"/>
                                              <w:marBottom w:val="0"/>
                                              <w:divBdr>
                                                <w:top w:val="none" w:sz="0" w:space="0" w:color="auto"/>
                                                <w:left w:val="none" w:sz="0" w:space="0" w:color="auto"/>
                                                <w:bottom w:val="none" w:sz="0" w:space="0" w:color="auto"/>
                                                <w:right w:val="none" w:sz="0" w:space="0" w:color="auto"/>
                                              </w:divBdr>
                                            </w:div>
                                            <w:div w:id="1319962528">
                                              <w:marLeft w:val="0"/>
                                              <w:marRight w:val="0"/>
                                              <w:marTop w:val="360"/>
                                              <w:marBottom w:val="180"/>
                                              <w:divBdr>
                                                <w:top w:val="none" w:sz="0" w:space="0" w:color="auto"/>
                                                <w:left w:val="none" w:sz="0" w:space="0" w:color="auto"/>
                                                <w:bottom w:val="none" w:sz="0" w:space="0" w:color="auto"/>
                                                <w:right w:val="none" w:sz="0" w:space="0" w:color="auto"/>
                                              </w:divBdr>
                                            </w:div>
                                            <w:div w:id="1730302131">
                                              <w:blockQuote w:val="1"/>
                                              <w:marLeft w:val="600"/>
                                              <w:marRight w:val="600"/>
                                              <w:marTop w:val="60"/>
                                              <w:marBottom w:val="0"/>
                                              <w:divBdr>
                                                <w:top w:val="none" w:sz="0" w:space="0" w:color="auto"/>
                                                <w:left w:val="none" w:sz="0" w:space="0" w:color="auto"/>
                                                <w:bottom w:val="none" w:sz="0" w:space="0" w:color="auto"/>
                                                <w:right w:val="none" w:sz="0" w:space="0" w:color="auto"/>
                                              </w:divBdr>
                                            </w:div>
                                            <w:div w:id="1894148736">
                                              <w:marLeft w:val="0"/>
                                              <w:marRight w:val="0"/>
                                              <w:marTop w:val="360"/>
                                              <w:marBottom w:val="180"/>
                                              <w:divBdr>
                                                <w:top w:val="none" w:sz="0" w:space="0" w:color="auto"/>
                                                <w:left w:val="none" w:sz="0" w:space="0" w:color="auto"/>
                                                <w:bottom w:val="none" w:sz="0" w:space="0" w:color="auto"/>
                                                <w:right w:val="none" w:sz="0" w:space="0" w:color="auto"/>
                                              </w:divBdr>
                                            </w:div>
                                            <w:div w:id="980188636">
                                              <w:blockQuote w:val="1"/>
                                              <w:marLeft w:val="600"/>
                                              <w:marRight w:val="600"/>
                                              <w:marTop w:val="60"/>
                                              <w:marBottom w:val="0"/>
                                              <w:divBdr>
                                                <w:top w:val="none" w:sz="0" w:space="0" w:color="auto"/>
                                                <w:left w:val="none" w:sz="0" w:space="0" w:color="auto"/>
                                                <w:bottom w:val="none" w:sz="0" w:space="0" w:color="auto"/>
                                                <w:right w:val="none" w:sz="0" w:space="0" w:color="auto"/>
                                              </w:divBdr>
                                            </w:div>
                                            <w:div w:id="2128353625">
                                              <w:marLeft w:val="0"/>
                                              <w:marRight w:val="0"/>
                                              <w:marTop w:val="360"/>
                                              <w:marBottom w:val="180"/>
                                              <w:divBdr>
                                                <w:top w:val="none" w:sz="0" w:space="0" w:color="auto"/>
                                                <w:left w:val="none" w:sz="0" w:space="0" w:color="auto"/>
                                                <w:bottom w:val="none" w:sz="0" w:space="0" w:color="auto"/>
                                                <w:right w:val="none" w:sz="0" w:space="0" w:color="auto"/>
                                              </w:divBdr>
                                            </w:div>
                                            <w:div w:id="1904674193">
                                              <w:marLeft w:val="0"/>
                                              <w:marRight w:val="0"/>
                                              <w:marTop w:val="360"/>
                                              <w:marBottom w:val="180"/>
                                              <w:divBdr>
                                                <w:top w:val="none" w:sz="0" w:space="0" w:color="auto"/>
                                                <w:left w:val="none" w:sz="0" w:space="0" w:color="auto"/>
                                                <w:bottom w:val="none" w:sz="0" w:space="0" w:color="auto"/>
                                                <w:right w:val="none" w:sz="0" w:space="0" w:color="auto"/>
                                              </w:divBdr>
                                            </w:div>
                                            <w:div w:id="1427187859">
                                              <w:blockQuote w:val="1"/>
                                              <w:marLeft w:val="600"/>
                                              <w:marRight w:val="600"/>
                                              <w:marTop w:val="60"/>
                                              <w:marBottom w:val="0"/>
                                              <w:divBdr>
                                                <w:top w:val="none" w:sz="0" w:space="0" w:color="auto"/>
                                                <w:left w:val="none" w:sz="0" w:space="0" w:color="auto"/>
                                                <w:bottom w:val="none" w:sz="0" w:space="0" w:color="auto"/>
                                                <w:right w:val="none" w:sz="0" w:space="0" w:color="auto"/>
                                              </w:divBdr>
                                            </w:div>
                                            <w:div w:id="495003655">
                                              <w:marLeft w:val="0"/>
                                              <w:marRight w:val="0"/>
                                              <w:marTop w:val="360"/>
                                              <w:marBottom w:val="180"/>
                                              <w:divBdr>
                                                <w:top w:val="none" w:sz="0" w:space="0" w:color="auto"/>
                                                <w:left w:val="none" w:sz="0" w:space="0" w:color="auto"/>
                                                <w:bottom w:val="none" w:sz="0" w:space="0" w:color="auto"/>
                                                <w:right w:val="none" w:sz="0" w:space="0" w:color="auto"/>
                                              </w:divBdr>
                                            </w:div>
                                            <w:div w:id="1790275177">
                                              <w:blockQuote w:val="1"/>
                                              <w:marLeft w:val="600"/>
                                              <w:marRight w:val="600"/>
                                              <w:marTop w:val="60"/>
                                              <w:marBottom w:val="0"/>
                                              <w:divBdr>
                                                <w:top w:val="none" w:sz="0" w:space="0" w:color="auto"/>
                                                <w:left w:val="none" w:sz="0" w:space="0" w:color="auto"/>
                                                <w:bottom w:val="none" w:sz="0" w:space="0" w:color="auto"/>
                                                <w:right w:val="none" w:sz="0" w:space="0" w:color="auto"/>
                                              </w:divBdr>
                                            </w:div>
                                            <w:div w:id="1767655926">
                                              <w:marLeft w:val="0"/>
                                              <w:marRight w:val="0"/>
                                              <w:marTop w:val="360"/>
                                              <w:marBottom w:val="180"/>
                                              <w:divBdr>
                                                <w:top w:val="none" w:sz="0" w:space="0" w:color="auto"/>
                                                <w:left w:val="none" w:sz="0" w:space="0" w:color="auto"/>
                                                <w:bottom w:val="none" w:sz="0" w:space="0" w:color="auto"/>
                                                <w:right w:val="none" w:sz="0" w:space="0" w:color="auto"/>
                                              </w:divBdr>
                                            </w:div>
                                            <w:div w:id="1885481553">
                                              <w:marLeft w:val="0"/>
                                              <w:marRight w:val="0"/>
                                              <w:marTop w:val="360"/>
                                              <w:marBottom w:val="180"/>
                                              <w:divBdr>
                                                <w:top w:val="none" w:sz="0" w:space="0" w:color="auto"/>
                                                <w:left w:val="none" w:sz="0" w:space="0" w:color="auto"/>
                                                <w:bottom w:val="none" w:sz="0" w:space="0" w:color="auto"/>
                                                <w:right w:val="none" w:sz="0" w:space="0" w:color="auto"/>
                                              </w:divBdr>
                                            </w:div>
                                            <w:div w:id="247547391">
                                              <w:blockQuote w:val="1"/>
                                              <w:marLeft w:val="600"/>
                                              <w:marRight w:val="600"/>
                                              <w:marTop w:val="60"/>
                                              <w:marBottom w:val="0"/>
                                              <w:divBdr>
                                                <w:top w:val="none" w:sz="0" w:space="0" w:color="auto"/>
                                                <w:left w:val="none" w:sz="0" w:space="0" w:color="auto"/>
                                                <w:bottom w:val="none" w:sz="0" w:space="0" w:color="auto"/>
                                                <w:right w:val="none" w:sz="0" w:space="0" w:color="auto"/>
                                              </w:divBdr>
                                            </w:div>
                                            <w:div w:id="1492910238">
                                              <w:marLeft w:val="0"/>
                                              <w:marRight w:val="0"/>
                                              <w:marTop w:val="360"/>
                                              <w:marBottom w:val="180"/>
                                              <w:divBdr>
                                                <w:top w:val="none" w:sz="0" w:space="0" w:color="auto"/>
                                                <w:left w:val="none" w:sz="0" w:space="0" w:color="auto"/>
                                                <w:bottom w:val="none" w:sz="0" w:space="0" w:color="auto"/>
                                                <w:right w:val="none" w:sz="0" w:space="0" w:color="auto"/>
                                              </w:divBdr>
                                            </w:div>
                                            <w:div w:id="1924954170">
                                              <w:blockQuote w:val="1"/>
                                              <w:marLeft w:val="600"/>
                                              <w:marRight w:val="600"/>
                                              <w:marTop w:val="60"/>
                                              <w:marBottom w:val="0"/>
                                              <w:divBdr>
                                                <w:top w:val="none" w:sz="0" w:space="0" w:color="auto"/>
                                                <w:left w:val="none" w:sz="0" w:space="0" w:color="auto"/>
                                                <w:bottom w:val="none" w:sz="0" w:space="0" w:color="auto"/>
                                                <w:right w:val="none" w:sz="0" w:space="0" w:color="auto"/>
                                              </w:divBdr>
                                            </w:div>
                                            <w:div w:id="89006974">
                                              <w:marLeft w:val="0"/>
                                              <w:marRight w:val="0"/>
                                              <w:marTop w:val="360"/>
                                              <w:marBottom w:val="180"/>
                                              <w:divBdr>
                                                <w:top w:val="none" w:sz="0" w:space="0" w:color="auto"/>
                                                <w:left w:val="none" w:sz="0" w:space="0" w:color="auto"/>
                                                <w:bottom w:val="none" w:sz="0" w:space="0" w:color="auto"/>
                                                <w:right w:val="none" w:sz="0" w:space="0" w:color="auto"/>
                                              </w:divBdr>
                                            </w:div>
                                            <w:div w:id="1355110418">
                                              <w:blockQuote w:val="1"/>
                                              <w:marLeft w:val="600"/>
                                              <w:marRight w:val="600"/>
                                              <w:marTop w:val="60"/>
                                              <w:marBottom w:val="0"/>
                                              <w:divBdr>
                                                <w:top w:val="none" w:sz="0" w:space="0" w:color="auto"/>
                                                <w:left w:val="none" w:sz="0" w:space="0" w:color="auto"/>
                                                <w:bottom w:val="none" w:sz="0" w:space="0" w:color="auto"/>
                                                <w:right w:val="none" w:sz="0" w:space="0" w:color="auto"/>
                                              </w:divBdr>
                                            </w:div>
                                            <w:div w:id="1099521102">
                                              <w:marLeft w:val="0"/>
                                              <w:marRight w:val="0"/>
                                              <w:marTop w:val="360"/>
                                              <w:marBottom w:val="180"/>
                                              <w:divBdr>
                                                <w:top w:val="none" w:sz="0" w:space="0" w:color="auto"/>
                                                <w:left w:val="none" w:sz="0" w:space="0" w:color="auto"/>
                                                <w:bottom w:val="none" w:sz="0" w:space="0" w:color="auto"/>
                                                <w:right w:val="none" w:sz="0" w:space="0" w:color="auto"/>
                                              </w:divBdr>
                                            </w:div>
                                            <w:div w:id="1441684033">
                                              <w:blockQuote w:val="1"/>
                                              <w:marLeft w:val="600"/>
                                              <w:marRight w:val="600"/>
                                              <w:marTop w:val="60"/>
                                              <w:marBottom w:val="0"/>
                                              <w:divBdr>
                                                <w:top w:val="none" w:sz="0" w:space="0" w:color="auto"/>
                                                <w:left w:val="none" w:sz="0" w:space="0" w:color="auto"/>
                                                <w:bottom w:val="none" w:sz="0" w:space="0" w:color="auto"/>
                                                <w:right w:val="none" w:sz="0" w:space="0" w:color="auto"/>
                                              </w:divBdr>
                                            </w:div>
                                            <w:div w:id="567420145">
                                              <w:marLeft w:val="0"/>
                                              <w:marRight w:val="0"/>
                                              <w:marTop w:val="360"/>
                                              <w:marBottom w:val="180"/>
                                              <w:divBdr>
                                                <w:top w:val="none" w:sz="0" w:space="0" w:color="auto"/>
                                                <w:left w:val="none" w:sz="0" w:space="0" w:color="auto"/>
                                                <w:bottom w:val="none" w:sz="0" w:space="0" w:color="auto"/>
                                                <w:right w:val="none" w:sz="0" w:space="0" w:color="auto"/>
                                              </w:divBdr>
                                            </w:div>
                                            <w:div w:id="1356418436">
                                              <w:marLeft w:val="0"/>
                                              <w:marRight w:val="0"/>
                                              <w:marTop w:val="360"/>
                                              <w:marBottom w:val="180"/>
                                              <w:divBdr>
                                                <w:top w:val="none" w:sz="0" w:space="0" w:color="auto"/>
                                                <w:left w:val="none" w:sz="0" w:space="0" w:color="auto"/>
                                                <w:bottom w:val="none" w:sz="0" w:space="0" w:color="auto"/>
                                                <w:right w:val="none" w:sz="0" w:space="0" w:color="auto"/>
                                              </w:divBdr>
                                            </w:div>
                                            <w:div w:id="201478781">
                                              <w:blockQuote w:val="1"/>
                                              <w:marLeft w:val="600"/>
                                              <w:marRight w:val="600"/>
                                              <w:marTop w:val="60"/>
                                              <w:marBottom w:val="0"/>
                                              <w:divBdr>
                                                <w:top w:val="none" w:sz="0" w:space="0" w:color="auto"/>
                                                <w:left w:val="none" w:sz="0" w:space="0" w:color="auto"/>
                                                <w:bottom w:val="none" w:sz="0" w:space="0" w:color="auto"/>
                                                <w:right w:val="none" w:sz="0" w:space="0" w:color="auto"/>
                                              </w:divBdr>
                                            </w:div>
                                            <w:div w:id="589002398">
                                              <w:marLeft w:val="0"/>
                                              <w:marRight w:val="0"/>
                                              <w:marTop w:val="360"/>
                                              <w:marBottom w:val="180"/>
                                              <w:divBdr>
                                                <w:top w:val="none" w:sz="0" w:space="0" w:color="auto"/>
                                                <w:left w:val="none" w:sz="0" w:space="0" w:color="auto"/>
                                                <w:bottom w:val="none" w:sz="0" w:space="0" w:color="auto"/>
                                                <w:right w:val="none" w:sz="0" w:space="0" w:color="auto"/>
                                              </w:divBdr>
                                            </w:div>
                                            <w:div w:id="1320964129">
                                              <w:blockQuote w:val="1"/>
                                              <w:marLeft w:val="600"/>
                                              <w:marRight w:val="600"/>
                                              <w:marTop w:val="60"/>
                                              <w:marBottom w:val="0"/>
                                              <w:divBdr>
                                                <w:top w:val="none" w:sz="0" w:space="0" w:color="auto"/>
                                                <w:left w:val="none" w:sz="0" w:space="0" w:color="auto"/>
                                                <w:bottom w:val="none" w:sz="0" w:space="0" w:color="auto"/>
                                                <w:right w:val="none" w:sz="0" w:space="0" w:color="auto"/>
                                              </w:divBdr>
                                            </w:div>
                                            <w:div w:id="333844492">
                                              <w:marLeft w:val="0"/>
                                              <w:marRight w:val="0"/>
                                              <w:marTop w:val="360"/>
                                              <w:marBottom w:val="180"/>
                                              <w:divBdr>
                                                <w:top w:val="none" w:sz="0" w:space="0" w:color="auto"/>
                                                <w:left w:val="none" w:sz="0" w:space="0" w:color="auto"/>
                                                <w:bottom w:val="none" w:sz="0" w:space="0" w:color="auto"/>
                                                <w:right w:val="none" w:sz="0" w:space="0" w:color="auto"/>
                                              </w:divBdr>
                                            </w:div>
                                            <w:div w:id="1027831786">
                                              <w:blockQuote w:val="1"/>
                                              <w:marLeft w:val="600"/>
                                              <w:marRight w:val="600"/>
                                              <w:marTop w:val="60"/>
                                              <w:marBottom w:val="0"/>
                                              <w:divBdr>
                                                <w:top w:val="none" w:sz="0" w:space="0" w:color="auto"/>
                                                <w:left w:val="none" w:sz="0" w:space="0" w:color="auto"/>
                                                <w:bottom w:val="none" w:sz="0" w:space="0" w:color="auto"/>
                                                <w:right w:val="none" w:sz="0" w:space="0" w:color="auto"/>
                                              </w:divBdr>
                                            </w:div>
                                            <w:div w:id="2131512255">
                                              <w:marLeft w:val="0"/>
                                              <w:marRight w:val="0"/>
                                              <w:marTop w:val="360"/>
                                              <w:marBottom w:val="180"/>
                                              <w:divBdr>
                                                <w:top w:val="none" w:sz="0" w:space="0" w:color="auto"/>
                                                <w:left w:val="none" w:sz="0" w:space="0" w:color="auto"/>
                                                <w:bottom w:val="none" w:sz="0" w:space="0" w:color="auto"/>
                                                <w:right w:val="none" w:sz="0" w:space="0" w:color="auto"/>
                                              </w:divBdr>
                                            </w:div>
                                            <w:div w:id="186991847">
                                              <w:marLeft w:val="0"/>
                                              <w:marRight w:val="0"/>
                                              <w:marTop w:val="360"/>
                                              <w:marBottom w:val="180"/>
                                              <w:divBdr>
                                                <w:top w:val="none" w:sz="0" w:space="0" w:color="auto"/>
                                                <w:left w:val="none" w:sz="0" w:space="0" w:color="auto"/>
                                                <w:bottom w:val="none" w:sz="0" w:space="0" w:color="auto"/>
                                                <w:right w:val="none" w:sz="0" w:space="0" w:color="auto"/>
                                              </w:divBdr>
                                            </w:div>
                                            <w:div w:id="1750422064">
                                              <w:blockQuote w:val="1"/>
                                              <w:marLeft w:val="600"/>
                                              <w:marRight w:val="600"/>
                                              <w:marTop w:val="60"/>
                                              <w:marBottom w:val="0"/>
                                              <w:divBdr>
                                                <w:top w:val="none" w:sz="0" w:space="0" w:color="auto"/>
                                                <w:left w:val="none" w:sz="0" w:space="0" w:color="auto"/>
                                                <w:bottom w:val="none" w:sz="0" w:space="0" w:color="auto"/>
                                                <w:right w:val="none" w:sz="0" w:space="0" w:color="auto"/>
                                              </w:divBdr>
                                            </w:div>
                                            <w:div w:id="230238496">
                                              <w:marLeft w:val="0"/>
                                              <w:marRight w:val="0"/>
                                              <w:marTop w:val="360"/>
                                              <w:marBottom w:val="180"/>
                                              <w:divBdr>
                                                <w:top w:val="none" w:sz="0" w:space="0" w:color="auto"/>
                                                <w:left w:val="none" w:sz="0" w:space="0" w:color="auto"/>
                                                <w:bottom w:val="none" w:sz="0" w:space="0" w:color="auto"/>
                                                <w:right w:val="none" w:sz="0" w:space="0" w:color="auto"/>
                                              </w:divBdr>
                                            </w:div>
                                            <w:div w:id="2044623812">
                                              <w:blockQuote w:val="1"/>
                                              <w:marLeft w:val="600"/>
                                              <w:marRight w:val="600"/>
                                              <w:marTop w:val="60"/>
                                              <w:marBottom w:val="0"/>
                                              <w:divBdr>
                                                <w:top w:val="none" w:sz="0" w:space="0" w:color="auto"/>
                                                <w:left w:val="none" w:sz="0" w:space="0" w:color="auto"/>
                                                <w:bottom w:val="none" w:sz="0" w:space="0" w:color="auto"/>
                                                <w:right w:val="none" w:sz="0" w:space="0" w:color="auto"/>
                                              </w:divBdr>
                                            </w:div>
                                            <w:div w:id="1049887379">
                                              <w:marLeft w:val="0"/>
                                              <w:marRight w:val="0"/>
                                              <w:marTop w:val="360"/>
                                              <w:marBottom w:val="180"/>
                                              <w:divBdr>
                                                <w:top w:val="none" w:sz="0" w:space="0" w:color="auto"/>
                                                <w:left w:val="none" w:sz="0" w:space="0" w:color="auto"/>
                                                <w:bottom w:val="none" w:sz="0" w:space="0" w:color="auto"/>
                                                <w:right w:val="none" w:sz="0" w:space="0" w:color="auto"/>
                                              </w:divBdr>
                                            </w:div>
                                            <w:div w:id="1802963218">
                                              <w:blockQuote w:val="1"/>
                                              <w:marLeft w:val="600"/>
                                              <w:marRight w:val="600"/>
                                              <w:marTop w:val="60"/>
                                              <w:marBottom w:val="0"/>
                                              <w:divBdr>
                                                <w:top w:val="none" w:sz="0" w:space="0" w:color="auto"/>
                                                <w:left w:val="none" w:sz="0" w:space="0" w:color="auto"/>
                                                <w:bottom w:val="none" w:sz="0" w:space="0" w:color="auto"/>
                                                <w:right w:val="none" w:sz="0" w:space="0" w:color="auto"/>
                                              </w:divBdr>
                                            </w:div>
                                            <w:div w:id="1908876322">
                                              <w:marLeft w:val="0"/>
                                              <w:marRight w:val="0"/>
                                              <w:marTop w:val="360"/>
                                              <w:marBottom w:val="180"/>
                                              <w:divBdr>
                                                <w:top w:val="none" w:sz="0" w:space="0" w:color="auto"/>
                                                <w:left w:val="none" w:sz="0" w:space="0" w:color="auto"/>
                                                <w:bottom w:val="none" w:sz="0" w:space="0" w:color="auto"/>
                                                <w:right w:val="none" w:sz="0" w:space="0" w:color="auto"/>
                                              </w:divBdr>
                                            </w:div>
                                            <w:div w:id="980378023">
                                              <w:blockQuote w:val="1"/>
                                              <w:marLeft w:val="600"/>
                                              <w:marRight w:val="600"/>
                                              <w:marTop w:val="60"/>
                                              <w:marBottom w:val="0"/>
                                              <w:divBdr>
                                                <w:top w:val="none" w:sz="0" w:space="0" w:color="auto"/>
                                                <w:left w:val="none" w:sz="0" w:space="0" w:color="auto"/>
                                                <w:bottom w:val="none" w:sz="0" w:space="0" w:color="auto"/>
                                                <w:right w:val="none" w:sz="0" w:space="0" w:color="auto"/>
                                              </w:divBdr>
                                            </w:div>
                                            <w:div w:id="1641887277">
                                              <w:marLeft w:val="0"/>
                                              <w:marRight w:val="0"/>
                                              <w:marTop w:val="360"/>
                                              <w:marBottom w:val="180"/>
                                              <w:divBdr>
                                                <w:top w:val="none" w:sz="0" w:space="0" w:color="auto"/>
                                                <w:left w:val="none" w:sz="0" w:space="0" w:color="auto"/>
                                                <w:bottom w:val="none" w:sz="0" w:space="0" w:color="auto"/>
                                                <w:right w:val="none" w:sz="0" w:space="0" w:color="auto"/>
                                              </w:divBdr>
                                            </w:div>
                                            <w:div w:id="367683138">
                                              <w:blockQuote w:val="1"/>
                                              <w:marLeft w:val="600"/>
                                              <w:marRight w:val="600"/>
                                              <w:marTop w:val="60"/>
                                              <w:marBottom w:val="0"/>
                                              <w:divBdr>
                                                <w:top w:val="none" w:sz="0" w:space="0" w:color="auto"/>
                                                <w:left w:val="none" w:sz="0" w:space="0" w:color="auto"/>
                                                <w:bottom w:val="none" w:sz="0" w:space="0" w:color="auto"/>
                                                <w:right w:val="none" w:sz="0" w:space="0" w:color="auto"/>
                                              </w:divBdr>
                                            </w:div>
                                            <w:div w:id="603154896">
                                              <w:marLeft w:val="0"/>
                                              <w:marRight w:val="0"/>
                                              <w:marTop w:val="360"/>
                                              <w:marBottom w:val="180"/>
                                              <w:divBdr>
                                                <w:top w:val="none" w:sz="0" w:space="0" w:color="auto"/>
                                                <w:left w:val="none" w:sz="0" w:space="0" w:color="auto"/>
                                                <w:bottom w:val="none" w:sz="0" w:space="0" w:color="auto"/>
                                                <w:right w:val="none" w:sz="0" w:space="0" w:color="auto"/>
                                              </w:divBdr>
                                            </w:div>
                                            <w:div w:id="1838157020">
                                              <w:marLeft w:val="0"/>
                                              <w:marRight w:val="0"/>
                                              <w:marTop w:val="180"/>
                                              <w:marBottom w:val="240"/>
                                              <w:divBdr>
                                                <w:top w:val="none" w:sz="0" w:space="0" w:color="auto"/>
                                                <w:left w:val="none" w:sz="0" w:space="0" w:color="auto"/>
                                                <w:bottom w:val="none" w:sz="0" w:space="0" w:color="auto"/>
                                                <w:right w:val="none" w:sz="0" w:space="0" w:color="auto"/>
                                              </w:divBdr>
                                            </w:div>
                                            <w:div w:id="162654506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6573394">
          <w:marLeft w:val="0"/>
          <w:marRight w:val="0"/>
          <w:marTop w:val="360"/>
          <w:marBottom w:val="0"/>
          <w:divBdr>
            <w:top w:val="none" w:sz="0" w:space="0" w:color="auto"/>
            <w:left w:val="none" w:sz="0" w:space="0" w:color="auto"/>
            <w:bottom w:val="none" w:sz="0" w:space="0" w:color="auto"/>
            <w:right w:val="none" w:sz="0" w:space="0" w:color="auto"/>
          </w:divBdr>
          <w:divsChild>
            <w:div w:id="102261692">
              <w:marLeft w:val="0"/>
              <w:marRight w:val="0"/>
              <w:marTop w:val="0"/>
              <w:marBottom w:val="0"/>
              <w:divBdr>
                <w:top w:val="none" w:sz="0" w:space="0" w:color="auto"/>
                <w:left w:val="none" w:sz="0" w:space="0" w:color="auto"/>
                <w:bottom w:val="none" w:sz="0" w:space="0" w:color="auto"/>
                <w:right w:val="none" w:sz="0" w:space="0" w:color="auto"/>
              </w:divBdr>
              <w:divsChild>
                <w:div w:id="1449473348">
                  <w:marLeft w:val="0"/>
                  <w:marRight w:val="0"/>
                  <w:marTop w:val="0"/>
                  <w:marBottom w:val="0"/>
                  <w:divBdr>
                    <w:top w:val="none" w:sz="0" w:space="0" w:color="auto"/>
                    <w:left w:val="none" w:sz="0" w:space="0" w:color="auto"/>
                    <w:bottom w:val="none" w:sz="0" w:space="0" w:color="auto"/>
                    <w:right w:val="none" w:sz="0" w:space="0" w:color="auto"/>
                  </w:divBdr>
                  <w:divsChild>
                    <w:div w:id="1179350363">
                      <w:marLeft w:val="0"/>
                      <w:marRight w:val="0"/>
                      <w:marTop w:val="0"/>
                      <w:marBottom w:val="0"/>
                      <w:divBdr>
                        <w:top w:val="none" w:sz="0" w:space="0" w:color="auto"/>
                        <w:left w:val="none" w:sz="0" w:space="0" w:color="auto"/>
                        <w:bottom w:val="none" w:sz="0" w:space="0" w:color="auto"/>
                        <w:right w:val="none" w:sz="0" w:space="0" w:color="auto"/>
                      </w:divBdr>
                      <w:divsChild>
                        <w:div w:id="1564175890">
                          <w:marLeft w:val="2220"/>
                          <w:marRight w:val="0"/>
                          <w:marTop w:val="0"/>
                          <w:marBottom w:val="0"/>
                          <w:divBdr>
                            <w:top w:val="none" w:sz="0" w:space="0" w:color="auto"/>
                            <w:left w:val="none" w:sz="0" w:space="0" w:color="auto"/>
                            <w:bottom w:val="none" w:sz="0" w:space="0" w:color="auto"/>
                            <w:right w:val="none" w:sz="0" w:space="0" w:color="auto"/>
                          </w:divBdr>
                          <w:divsChild>
                            <w:div w:id="210775636">
                              <w:marLeft w:val="0"/>
                              <w:marRight w:val="0"/>
                              <w:marTop w:val="0"/>
                              <w:marBottom w:val="0"/>
                              <w:divBdr>
                                <w:top w:val="none" w:sz="0" w:space="0" w:color="auto"/>
                                <w:left w:val="none" w:sz="0" w:space="0" w:color="auto"/>
                                <w:bottom w:val="none" w:sz="0" w:space="0" w:color="auto"/>
                                <w:right w:val="none" w:sz="0" w:space="0" w:color="auto"/>
                              </w:divBdr>
                              <w:divsChild>
                                <w:div w:id="19662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992012">
                  <w:marLeft w:val="0"/>
                  <w:marRight w:val="0"/>
                  <w:marTop w:val="0"/>
                  <w:marBottom w:val="0"/>
                  <w:divBdr>
                    <w:top w:val="none" w:sz="0" w:space="0" w:color="auto"/>
                    <w:left w:val="none" w:sz="0" w:space="0" w:color="auto"/>
                    <w:bottom w:val="none" w:sz="0" w:space="0" w:color="auto"/>
                    <w:right w:val="none" w:sz="0" w:space="0" w:color="auto"/>
                  </w:divBdr>
                  <w:divsChild>
                    <w:div w:id="1891645373">
                      <w:marLeft w:val="0"/>
                      <w:marRight w:val="0"/>
                      <w:marTop w:val="0"/>
                      <w:marBottom w:val="0"/>
                      <w:divBdr>
                        <w:top w:val="none" w:sz="0" w:space="0" w:color="auto"/>
                        <w:left w:val="none" w:sz="0" w:space="0" w:color="auto"/>
                        <w:bottom w:val="none" w:sz="0" w:space="0" w:color="auto"/>
                        <w:right w:val="none" w:sz="0" w:space="0" w:color="auto"/>
                      </w:divBdr>
                      <w:divsChild>
                        <w:div w:id="360475842">
                          <w:marLeft w:val="0"/>
                          <w:marRight w:val="0"/>
                          <w:marTop w:val="0"/>
                          <w:marBottom w:val="0"/>
                          <w:divBdr>
                            <w:top w:val="none" w:sz="0" w:space="0" w:color="auto"/>
                            <w:left w:val="none" w:sz="0" w:space="0" w:color="auto"/>
                            <w:bottom w:val="none" w:sz="0" w:space="0" w:color="auto"/>
                            <w:right w:val="none" w:sz="0" w:space="0" w:color="auto"/>
                          </w:divBdr>
                          <w:divsChild>
                            <w:div w:id="1103302811">
                              <w:marLeft w:val="0"/>
                              <w:marRight w:val="0"/>
                              <w:marTop w:val="0"/>
                              <w:marBottom w:val="0"/>
                              <w:divBdr>
                                <w:top w:val="none" w:sz="0" w:space="0" w:color="auto"/>
                                <w:left w:val="none" w:sz="0" w:space="0" w:color="auto"/>
                                <w:bottom w:val="none" w:sz="0" w:space="0" w:color="auto"/>
                                <w:right w:val="none" w:sz="0" w:space="0" w:color="auto"/>
                              </w:divBdr>
                              <w:divsChild>
                                <w:div w:id="1239247251">
                                  <w:marLeft w:val="0"/>
                                  <w:marRight w:val="0"/>
                                  <w:marTop w:val="0"/>
                                  <w:marBottom w:val="0"/>
                                  <w:divBdr>
                                    <w:top w:val="none" w:sz="0" w:space="0" w:color="auto"/>
                                    <w:left w:val="none" w:sz="0" w:space="0" w:color="auto"/>
                                    <w:bottom w:val="none" w:sz="0" w:space="0" w:color="auto"/>
                                    <w:right w:val="none" w:sz="0" w:space="0" w:color="auto"/>
                                  </w:divBdr>
                                  <w:divsChild>
                                    <w:div w:id="1358658761">
                                      <w:marLeft w:val="0"/>
                                      <w:marRight w:val="0"/>
                                      <w:marTop w:val="0"/>
                                      <w:marBottom w:val="0"/>
                                      <w:divBdr>
                                        <w:top w:val="none" w:sz="0" w:space="0" w:color="auto"/>
                                        <w:left w:val="none" w:sz="0" w:space="0" w:color="auto"/>
                                        <w:bottom w:val="none" w:sz="0" w:space="0" w:color="auto"/>
                                        <w:right w:val="none" w:sz="0" w:space="0" w:color="auto"/>
                                      </w:divBdr>
                                      <w:divsChild>
                                        <w:div w:id="555244669">
                                          <w:marLeft w:val="0"/>
                                          <w:marRight w:val="0"/>
                                          <w:marTop w:val="0"/>
                                          <w:marBottom w:val="0"/>
                                          <w:divBdr>
                                            <w:top w:val="none" w:sz="0" w:space="0" w:color="auto"/>
                                            <w:left w:val="none" w:sz="0" w:space="0" w:color="auto"/>
                                            <w:bottom w:val="none" w:sz="0" w:space="0" w:color="auto"/>
                                            <w:right w:val="none" w:sz="0" w:space="0" w:color="auto"/>
                                          </w:divBdr>
                                          <w:divsChild>
                                            <w:div w:id="209070716">
                                              <w:marLeft w:val="0"/>
                                              <w:marRight w:val="0"/>
                                              <w:marTop w:val="180"/>
                                              <w:marBottom w:val="240"/>
                                              <w:divBdr>
                                                <w:top w:val="none" w:sz="0" w:space="0" w:color="auto"/>
                                                <w:left w:val="none" w:sz="0" w:space="0" w:color="auto"/>
                                                <w:bottom w:val="none" w:sz="0" w:space="0" w:color="auto"/>
                                                <w:right w:val="none" w:sz="0" w:space="0" w:color="auto"/>
                                              </w:divBdr>
                                            </w:div>
                                            <w:div w:id="1902668818">
                                              <w:marLeft w:val="0"/>
                                              <w:marRight w:val="0"/>
                                              <w:marTop w:val="180"/>
                                              <w:marBottom w:val="240"/>
                                              <w:divBdr>
                                                <w:top w:val="none" w:sz="0" w:space="0" w:color="auto"/>
                                                <w:left w:val="none" w:sz="0" w:space="0" w:color="auto"/>
                                                <w:bottom w:val="none" w:sz="0" w:space="0" w:color="auto"/>
                                                <w:right w:val="none" w:sz="0" w:space="0" w:color="auto"/>
                                              </w:divBdr>
                                            </w:div>
                                            <w:div w:id="102187443">
                                              <w:marLeft w:val="0"/>
                                              <w:marRight w:val="0"/>
                                              <w:marTop w:val="360"/>
                                              <w:marBottom w:val="180"/>
                                              <w:divBdr>
                                                <w:top w:val="none" w:sz="0" w:space="0" w:color="auto"/>
                                                <w:left w:val="none" w:sz="0" w:space="0" w:color="auto"/>
                                                <w:bottom w:val="none" w:sz="0" w:space="0" w:color="auto"/>
                                                <w:right w:val="none" w:sz="0" w:space="0" w:color="auto"/>
                                              </w:divBdr>
                                            </w:div>
                                            <w:div w:id="392968105">
                                              <w:marLeft w:val="0"/>
                                              <w:marRight w:val="0"/>
                                              <w:marTop w:val="180"/>
                                              <w:marBottom w:val="240"/>
                                              <w:divBdr>
                                                <w:top w:val="none" w:sz="0" w:space="0" w:color="auto"/>
                                                <w:left w:val="none" w:sz="0" w:space="0" w:color="auto"/>
                                                <w:bottom w:val="none" w:sz="0" w:space="0" w:color="auto"/>
                                                <w:right w:val="none" w:sz="0" w:space="0" w:color="auto"/>
                                              </w:divBdr>
                                            </w:div>
                                            <w:div w:id="1940142982">
                                              <w:marLeft w:val="0"/>
                                              <w:marRight w:val="0"/>
                                              <w:marTop w:val="180"/>
                                              <w:marBottom w:val="240"/>
                                              <w:divBdr>
                                                <w:top w:val="none" w:sz="0" w:space="0" w:color="auto"/>
                                                <w:left w:val="none" w:sz="0" w:space="0" w:color="auto"/>
                                                <w:bottom w:val="none" w:sz="0" w:space="0" w:color="auto"/>
                                                <w:right w:val="none" w:sz="0" w:space="0" w:color="auto"/>
                                              </w:divBdr>
                                            </w:div>
                                            <w:div w:id="512649895">
                                              <w:marLeft w:val="0"/>
                                              <w:marRight w:val="0"/>
                                              <w:marTop w:val="360"/>
                                              <w:marBottom w:val="180"/>
                                              <w:divBdr>
                                                <w:top w:val="none" w:sz="0" w:space="0" w:color="auto"/>
                                                <w:left w:val="none" w:sz="0" w:space="0" w:color="auto"/>
                                                <w:bottom w:val="none" w:sz="0" w:space="0" w:color="auto"/>
                                                <w:right w:val="none" w:sz="0" w:space="0" w:color="auto"/>
                                              </w:divBdr>
                                            </w:div>
                                            <w:div w:id="777598311">
                                              <w:marLeft w:val="0"/>
                                              <w:marRight w:val="0"/>
                                              <w:marTop w:val="360"/>
                                              <w:marBottom w:val="180"/>
                                              <w:divBdr>
                                                <w:top w:val="none" w:sz="0" w:space="0" w:color="auto"/>
                                                <w:left w:val="none" w:sz="0" w:space="0" w:color="auto"/>
                                                <w:bottom w:val="none" w:sz="0" w:space="0" w:color="auto"/>
                                                <w:right w:val="none" w:sz="0" w:space="0" w:color="auto"/>
                                              </w:divBdr>
                                            </w:div>
                                            <w:div w:id="495919336">
                                              <w:marLeft w:val="0"/>
                                              <w:marRight w:val="0"/>
                                              <w:marTop w:val="360"/>
                                              <w:marBottom w:val="180"/>
                                              <w:divBdr>
                                                <w:top w:val="none" w:sz="0" w:space="0" w:color="auto"/>
                                                <w:left w:val="none" w:sz="0" w:space="0" w:color="auto"/>
                                                <w:bottom w:val="none" w:sz="0" w:space="0" w:color="auto"/>
                                                <w:right w:val="none" w:sz="0" w:space="0" w:color="auto"/>
                                              </w:divBdr>
                                            </w:div>
                                            <w:div w:id="1264457868">
                                              <w:marLeft w:val="0"/>
                                              <w:marRight w:val="0"/>
                                              <w:marTop w:val="360"/>
                                              <w:marBottom w:val="180"/>
                                              <w:divBdr>
                                                <w:top w:val="none" w:sz="0" w:space="0" w:color="auto"/>
                                                <w:left w:val="none" w:sz="0" w:space="0" w:color="auto"/>
                                                <w:bottom w:val="none" w:sz="0" w:space="0" w:color="auto"/>
                                                <w:right w:val="none" w:sz="0" w:space="0" w:color="auto"/>
                                              </w:divBdr>
                                            </w:div>
                                            <w:div w:id="1151212817">
                                              <w:marLeft w:val="0"/>
                                              <w:marRight w:val="0"/>
                                              <w:marTop w:val="180"/>
                                              <w:marBottom w:val="240"/>
                                              <w:divBdr>
                                                <w:top w:val="none" w:sz="0" w:space="0" w:color="auto"/>
                                                <w:left w:val="none" w:sz="0" w:space="0" w:color="auto"/>
                                                <w:bottom w:val="none" w:sz="0" w:space="0" w:color="auto"/>
                                                <w:right w:val="none" w:sz="0" w:space="0" w:color="auto"/>
                                              </w:divBdr>
                                            </w:div>
                                            <w:div w:id="833687394">
                                              <w:marLeft w:val="0"/>
                                              <w:marRight w:val="0"/>
                                              <w:marTop w:val="360"/>
                                              <w:marBottom w:val="180"/>
                                              <w:divBdr>
                                                <w:top w:val="none" w:sz="0" w:space="0" w:color="auto"/>
                                                <w:left w:val="none" w:sz="0" w:space="0" w:color="auto"/>
                                                <w:bottom w:val="none" w:sz="0" w:space="0" w:color="auto"/>
                                                <w:right w:val="none" w:sz="0" w:space="0" w:color="auto"/>
                                              </w:divBdr>
                                            </w:div>
                                            <w:div w:id="634410514">
                                              <w:marLeft w:val="0"/>
                                              <w:marRight w:val="0"/>
                                              <w:marTop w:val="180"/>
                                              <w:marBottom w:val="240"/>
                                              <w:divBdr>
                                                <w:top w:val="none" w:sz="0" w:space="0" w:color="auto"/>
                                                <w:left w:val="none" w:sz="0" w:space="0" w:color="auto"/>
                                                <w:bottom w:val="none" w:sz="0" w:space="0" w:color="auto"/>
                                                <w:right w:val="none" w:sz="0" w:space="0" w:color="auto"/>
                                              </w:divBdr>
                                            </w:div>
                                            <w:div w:id="1074470047">
                                              <w:marLeft w:val="0"/>
                                              <w:marRight w:val="0"/>
                                              <w:marTop w:val="360"/>
                                              <w:marBottom w:val="180"/>
                                              <w:divBdr>
                                                <w:top w:val="none" w:sz="0" w:space="0" w:color="auto"/>
                                                <w:left w:val="none" w:sz="0" w:space="0" w:color="auto"/>
                                                <w:bottom w:val="none" w:sz="0" w:space="0" w:color="auto"/>
                                                <w:right w:val="none" w:sz="0" w:space="0" w:color="auto"/>
                                              </w:divBdr>
                                            </w:div>
                                            <w:div w:id="2132280368">
                                              <w:marLeft w:val="0"/>
                                              <w:marRight w:val="0"/>
                                              <w:marTop w:val="180"/>
                                              <w:marBottom w:val="240"/>
                                              <w:divBdr>
                                                <w:top w:val="none" w:sz="0" w:space="0" w:color="auto"/>
                                                <w:left w:val="none" w:sz="0" w:space="0" w:color="auto"/>
                                                <w:bottom w:val="none" w:sz="0" w:space="0" w:color="auto"/>
                                                <w:right w:val="none" w:sz="0" w:space="0" w:color="auto"/>
                                              </w:divBdr>
                                            </w:div>
                                            <w:div w:id="873730954">
                                              <w:blockQuote w:val="1"/>
                                              <w:marLeft w:val="600"/>
                                              <w:marRight w:val="600"/>
                                              <w:marTop w:val="60"/>
                                              <w:marBottom w:val="0"/>
                                              <w:divBdr>
                                                <w:top w:val="none" w:sz="0" w:space="0" w:color="auto"/>
                                                <w:left w:val="none" w:sz="0" w:space="0" w:color="auto"/>
                                                <w:bottom w:val="none" w:sz="0" w:space="0" w:color="auto"/>
                                                <w:right w:val="none" w:sz="0" w:space="0" w:color="auto"/>
                                              </w:divBdr>
                                            </w:div>
                                            <w:div w:id="72471854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3852083">
      <w:bodyDiv w:val="1"/>
      <w:marLeft w:val="0"/>
      <w:marRight w:val="0"/>
      <w:marTop w:val="0"/>
      <w:marBottom w:val="0"/>
      <w:divBdr>
        <w:top w:val="none" w:sz="0" w:space="0" w:color="auto"/>
        <w:left w:val="none" w:sz="0" w:space="0" w:color="auto"/>
        <w:bottom w:val="none" w:sz="0" w:space="0" w:color="auto"/>
        <w:right w:val="none" w:sz="0" w:space="0" w:color="auto"/>
      </w:divBdr>
      <w:divsChild>
        <w:div w:id="2090812773">
          <w:marLeft w:val="0"/>
          <w:marRight w:val="0"/>
          <w:marTop w:val="360"/>
          <w:marBottom w:val="180"/>
          <w:divBdr>
            <w:top w:val="none" w:sz="0" w:space="0" w:color="auto"/>
            <w:left w:val="none" w:sz="0" w:space="0" w:color="auto"/>
            <w:bottom w:val="none" w:sz="0" w:space="0" w:color="auto"/>
            <w:right w:val="none" w:sz="0" w:space="0" w:color="auto"/>
          </w:divBdr>
        </w:div>
        <w:div w:id="1420907037">
          <w:marLeft w:val="0"/>
          <w:marRight w:val="0"/>
          <w:marTop w:val="360"/>
          <w:marBottom w:val="180"/>
          <w:divBdr>
            <w:top w:val="none" w:sz="0" w:space="0" w:color="auto"/>
            <w:left w:val="none" w:sz="0" w:space="0" w:color="auto"/>
            <w:bottom w:val="none" w:sz="0" w:space="0" w:color="auto"/>
            <w:right w:val="none" w:sz="0" w:space="0" w:color="auto"/>
          </w:divBdr>
        </w:div>
        <w:div w:id="813251650">
          <w:marLeft w:val="0"/>
          <w:marRight w:val="0"/>
          <w:marTop w:val="180"/>
          <w:marBottom w:val="240"/>
          <w:divBdr>
            <w:top w:val="none" w:sz="0" w:space="0" w:color="auto"/>
            <w:left w:val="none" w:sz="0" w:space="0" w:color="auto"/>
            <w:bottom w:val="none" w:sz="0" w:space="0" w:color="auto"/>
            <w:right w:val="none" w:sz="0" w:space="0" w:color="auto"/>
          </w:divBdr>
        </w:div>
        <w:div w:id="1155874231">
          <w:marLeft w:val="0"/>
          <w:marRight w:val="0"/>
          <w:marTop w:val="60"/>
          <w:marBottom w:val="0"/>
          <w:divBdr>
            <w:top w:val="none" w:sz="0" w:space="0" w:color="auto"/>
            <w:left w:val="none" w:sz="0" w:space="0" w:color="auto"/>
            <w:bottom w:val="none" w:sz="0" w:space="0" w:color="auto"/>
            <w:right w:val="none" w:sz="0" w:space="0" w:color="auto"/>
          </w:divBdr>
          <w:divsChild>
            <w:div w:id="780536888">
              <w:marLeft w:val="0"/>
              <w:marRight w:val="0"/>
              <w:marTop w:val="0"/>
              <w:marBottom w:val="0"/>
              <w:divBdr>
                <w:top w:val="none" w:sz="0" w:space="0" w:color="auto"/>
                <w:left w:val="none" w:sz="0" w:space="0" w:color="auto"/>
                <w:bottom w:val="none" w:sz="0" w:space="0" w:color="auto"/>
                <w:right w:val="none" w:sz="0" w:space="0" w:color="auto"/>
              </w:divBdr>
              <w:divsChild>
                <w:div w:id="1264336628">
                  <w:marLeft w:val="0"/>
                  <w:marRight w:val="0"/>
                  <w:marTop w:val="0"/>
                  <w:marBottom w:val="0"/>
                  <w:divBdr>
                    <w:top w:val="none" w:sz="0" w:space="0" w:color="auto"/>
                    <w:left w:val="none" w:sz="0" w:space="0" w:color="auto"/>
                    <w:bottom w:val="single" w:sz="4" w:space="0" w:color="F0F2F5"/>
                    <w:right w:val="none" w:sz="0" w:space="0" w:color="auto"/>
                  </w:divBdr>
                  <w:divsChild>
                    <w:div w:id="99680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249108">
          <w:marLeft w:val="0"/>
          <w:marRight w:val="0"/>
          <w:marTop w:val="360"/>
          <w:marBottom w:val="180"/>
          <w:divBdr>
            <w:top w:val="none" w:sz="0" w:space="0" w:color="auto"/>
            <w:left w:val="none" w:sz="0" w:space="0" w:color="auto"/>
            <w:bottom w:val="none" w:sz="0" w:space="0" w:color="auto"/>
            <w:right w:val="none" w:sz="0" w:space="0" w:color="auto"/>
          </w:divBdr>
        </w:div>
        <w:div w:id="1636257303">
          <w:marLeft w:val="0"/>
          <w:marRight w:val="0"/>
          <w:marTop w:val="360"/>
          <w:marBottom w:val="180"/>
          <w:divBdr>
            <w:top w:val="none" w:sz="0" w:space="0" w:color="auto"/>
            <w:left w:val="none" w:sz="0" w:space="0" w:color="auto"/>
            <w:bottom w:val="none" w:sz="0" w:space="0" w:color="auto"/>
            <w:right w:val="none" w:sz="0" w:space="0" w:color="auto"/>
          </w:divBdr>
        </w:div>
        <w:div w:id="1898200709">
          <w:marLeft w:val="0"/>
          <w:marRight w:val="0"/>
          <w:marTop w:val="360"/>
          <w:marBottom w:val="180"/>
          <w:divBdr>
            <w:top w:val="none" w:sz="0" w:space="0" w:color="auto"/>
            <w:left w:val="none" w:sz="0" w:space="0" w:color="auto"/>
            <w:bottom w:val="none" w:sz="0" w:space="0" w:color="auto"/>
            <w:right w:val="none" w:sz="0" w:space="0" w:color="auto"/>
          </w:divBdr>
        </w:div>
        <w:div w:id="525607187">
          <w:marLeft w:val="0"/>
          <w:marRight w:val="0"/>
          <w:marTop w:val="360"/>
          <w:marBottom w:val="180"/>
          <w:divBdr>
            <w:top w:val="none" w:sz="0" w:space="0" w:color="auto"/>
            <w:left w:val="none" w:sz="0" w:space="0" w:color="auto"/>
            <w:bottom w:val="none" w:sz="0" w:space="0" w:color="auto"/>
            <w:right w:val="none" w:sz="0" w:space="0" w:color="auto"/>
          </w:divBdr>
        </w:div>
        <w:div w:id="2032560855">
          <w:blockQuote w:val="1"/>
          <w:marLeft w:val="600"/>
          <w:marRight w:val="600"/>
          <w:marTop w:val="60"/>
          <w:marBottom w:val="0"/>
          <w:divBdr>
            <w:top w:val="none" w:sz="0" w:space="0" w:color="auto"/>
            <w:left w:val="none" w:sz="0" w:space="0" w:color="auto"/>
            <w:bottom w:val="none" w:sz="0" w:space="0" w:color="auto"/>
            <w:right w:val="none" w:sz="0" w:space="0" w:color="auto"/>
          </w:divBdr>
        </w:div>
        <w:div w:id="1740328829">
          <w:marLeft w:val="0"/>
          <w:marRight w:val="0"/>
          <w:marTop w:val="360"/>
          <w:marBottom w:val="180"/>
          <w:divBdr>
            <w:top w:val="none" w:sz="0" w:space="0" w:color="auto"/>
            <w:left w:val="none" w:sz="0" w:space="0" w:color="auto"/>
            <w:bottom w:val="none" w:sz="0" w:space="0" w:color="auto"/>
            <w:right w:val="none" w:sz="0" w:space="0" w:color="auto"/>
          </w:divBdr>
        </w:div>
        <w:div w:id="1591351309">
          <w:blockQuote w:val="1"/>
          <w:marLeft w:val="600"/>
          <w:marRight w:val="600"/>
          <w:marTop w:val="60"/>
          <w:marBottom w:val="0"/>
          <w:divBdr>
            <w:top w:val="none" w:sz="0" w:space="0" w:color="auto"/>
            <w:left w:val="none" w:sz="0" w:space="0" w:color="auto"/>
            <w:bottom w:val="none" w:sz="0" w:space="0" w:color="auto"/>
            <w:right w:val="none" w:sz="0" w:space="0" w:color="auto"/>
          </w:divBdr>
        </w:div>
        <w:div w:id="1284770558">
          <w:marLeft w:val="0"/>
          <w:marRight w:val="0"/>
          <w:marTop w:val="360"/>
          <w:marBottom w:val="180"/>
          <w:divBdr>
            <w:top w:val="none" w:sz="0" w:space="0" w:color="auto"/>
            <w:left w:val="none" w:sz="0" w:space="0" w:color="auto"/>
            <w:bottom w:val="none" w:sz="0" w:space="0" w:color="auto"/>
            <w:right w:val="none" w:sz="0" w:space="0" w:color="auto"/>
          </w:divBdr>
        </w:div>
        <w:div w:id="543323766">
          <w:blockQuote w:val="1"/>
          <w:marLeft w:val="600"/>
          <w:marRight w:val="600"/>
          <w:marTop w:val="60"/>
          <w:marBottom w:val="0"/>
          <w:divBdr>
            <w:top w:val="none" w:sz="0" w:space="0" w:color="auto"/>
            <w:left w:val="none" w:sz="0" w:space="0" w:color="auto"/>
            <w:bottom w:val="none" w:sz="0" w:space="0" w:color="auto"/>
            <w:right w:val="none" w:sz="0" w:space="0" w:color="auto"/>
          </w:divBdr>
        </w:div>
        <w:div w:id="890773104">
          <w:marLeft w:val="0"/>
          <w:marRight w:val="0"/>
          <w:marTop w:val="360"/>
          <w:marBottom w:val="180"/>
          <w:divBdr>
            <w:top w:val="none" w:sz="0" w:space="0" w:color="auto"/>
            <w:left w:val="none" w:sz="0" w:space="0" w:color="auto"/>
            <w:bottom w:val="none" w:sz="0" w:space="0" w:color="auto"/>
            <w:right w:val="none" w:sz="0" w:space="0" w:color="auto"/>
          </w:divBdr>
        </w:div>
        <w:div w:id="1300769463">
          <w:blockQuote w:val="1"/>
          <w:marLeft w:val="600"/>
          <w:marRight w:val="600"/>
          <w:marTop w:val="60"/>
          <w:marBottom w:val="0"/>
          <w:divBdr>
            <w:top w:val="none" w:sz="0" w:space="0" w:color="auto"/>
            <w:left w:val="none" w:sz="0" w:space="0" w:color="auto"/>
            <w:bottom w:val="none" w:sz="0" w:space="0" w:color="auto"/>
            <w:right w:val="none" w:sz="0" w:space="0" w:color="auto"/>
          </w:divBdr>
        </w:div>
        <w:div w:id="1146824416">
          <w:marLeft w:val="0"/>
          <w:marRight w:val="0"/>
          <w:marTop w:val="360"/>
          <w:marBottom w:val="180"/>
          <w:divBdr>
            <w:top w:val="none" w:sz="0" w:space="0" w:color="auto"/>
            <w:left w:val="none" w:sz="0" w:space="0" w:color="auto"/>
            <w:bottom w:val="none" w:sz="0" w:space="0" w:color="auto"/>
            <w:right w:val="none" w:sz="0" w:space="0" w:color="auto"/>
          </w:divBdr>
        </w:div>
        <w:div w:id="1769305077">
          <w:marLeft w:val="0"/>
          <w:marRight w:val="0"/>
          <w:marTop w:val="360"/>
          <w:marBottom w:val="180"/>
          <w:divBdr>
            <w:top w:val="none" w:sz="0" w:space="0" w:color="auto"/>
            <w:left w:val="none" w:sz="0" w:space="0" w:color="auto"/>
            <w:bottom w:val="none" w:sz="0" w:space="0" w:color="auto"/>
            <w:right w:val="none" w:sz="0" w:space="0" w:color="auto"/>
          </w:divBdr>
        </w:div>
        <w:div w:id="1618368159">
          <w:blockQuote w:val="1"/>
          <w:marLeft w:val="600"/>
          <w:marRight w:val="600"/>
          <w:marTop w:val="60"/>
          <w:marBottom w:val="0"/>
          <w:divBdr>
            <w:top w:val="none" w:sz="0" w:space="0" w:color="auto"/>
            <w:left w:val="none" w:sz="0" w:space="0" w:color="auto"/>
            <w:bottom w:val="none" w:sz="0" w:space="0" w:color="auto"/>
            <w:right w:val="none" w:sz="0" w:space="0" w:color="auto"/>
          </w:divBdr>
        </w:div>
        <w:div w:id="786506950">
          <w:marLeft w:val="0"/>
          <w:marRight w:val="0"/>
          <w:marTop w:val="360"/>
          <w:marBottom w:val="180"/>
          <w:divBdr>
            <w:top w:val="none" w:sz="0" w:space="0" w:color="auto"/>
            <w:left w:val="none" w:sz="0" w:space="0" w:color="auto"/>
            <w:bottom w:val="none" w:sz="0" w:space="0" w:color="auto"/>
            <w:right w:val="none" w:sz="0" w:space="0" w:color="auto"/>
          </w:divBdr>
        </w:div>
        <w:div w:id="454832311">
          <w:blockQuote w:val="1"/>
          <w:marLeft w:val="600"/>
          <w:marRight w:val="600"/>
          <w:marTop w:val="60"/>
          <w:marBottom w:val="0"/>
          <w:divBdr>
            <w:top w:val="none" w:sz="0" w:space="0" w:color="auto"/>
            <w:left w:val="none" w:sz="0" w:space="0" w:color="auto"/>
            <w:bottom w:val="none" w:sz="0" w:space="0" w:color="auto"/>
            <w:right w:val="none" w:sz="0" w:space="0" w:color="auto"/>
          </w:divBdr>
        </w:div>
        <w:div w:id="1672489216">
          <w:marLeft w:val="0"/>
          <w:marRight w:val="0"/>
          <w:marTop w:val="360"/>
          <w:marBottom w:val="180"/>
          <w:divBdr>
            <w:top w:val="none" w:sz="0" w:space="0" w:color="auto"/>
            <w:left w:val="none" w:sz="0" w:space="0" w:color="auto"/>
            <w:bottom w:val="none" w:sz="0" w:space="0" w:color="auto"/>
            <w:right w:val="none" w:sz="0" w:space="0" w:color="auto"/>
          </w:divBdr>
        </w:div>
        <w:div w:id="206181004">
          <w:marLeft w:val="0"/>
          <w:marRight w:val="0"/>
          <w:marTop w:val="360"/>
          <w:marBottom w:val="180"/>
          <w:divBdr>
            <w:top w:val="none" w:sz="0" w:space="0" w:color="auto"/>
            <w:left w:val="none" w:sz="0" w:space="0" w:color="auto"/>
            <w:bottom w:val="none" w:sz="0" w:space="0" w:color="auto"/>
            <w:right w:val="none" w:sz="0" w:space="0" w:color="auto"/>
          </w:divBdr>
        </w:div>
        <w:div w:id="535002084">
          <w:blockQuote w:val="1"/>
          <w:marLeft w:val="600"/>
          <w:marRight w:val="600"/>
          <w:marTop w:val="60"/>
          <w:marBottom w:val="0"/>
          <w:divBdr>
            <w:top w:val="none" w:sz="0" w:space="0" w:color="auto"/>
            <w:left w:val="none" w:sz="0" w:space="0" w:color="auto"/>
            <w:bottom w:val="none" w:sz="0" w:space="0" w:color="auto"/>
            <w:right w:val="none" w:sz="0" w:space="0" w:color="auto"/>
          </w:divBdr>
        </w:div>
        <w:div w:id="2135053582">
          <w:marLeft w:val="0"/>
          <w:marRight w:val="0"/>
          <w:marTop w:val="360"/>
          <w:marBottom w:val="180"/>
          <w:divBdr>
            <w:top w:val="none" w:sz="0" w:space="0" w:color="auto"/>
            <w:left w:val="none" w:sz="0" w:space="0" w:color="auto"/>
            <w:bottom w:val="none" w:sz="0" w:space="0" w:color="auto"/>
            <w:right w:val="none" w:sz="0" w:space="0" w:color="auto"/>
          </w:divBdr>
        </w:div>
        <w:div w:id="655764177">
          <w:blockQuote w:val="1"/>
          <w:marLeft w:val="600"/>
          <w:marRight w:val="600"/>
          <w:marTop w:val="60"/>
          <w:marBottom w:val="0"/>
          <w:divBdr>
            <w:top w:val="none" w:sz="0" w:space="0" w:color="auto"/>
            <w:left w:val="none" w:sz="0" w:space="0" w:color="auto"/>
            <w:bottom w:val="none" w:sz="0" w:space="0" w:color="auto"/>
            <w:right w:val="none" w:sz="0" w:space="0" w:color="auto"/>
          </w:divBdr>
        </w:div>
        <w:div w:id="379012681">
          <w:marLeft w:val="0"/>
          <w:marRight w:val="0"/>
          <w:marTop w:val="360"/>
          <w:marBottom w:val="180"/>
          <w:divBdr>
            <w:top w:val="none" w:sz="0" w:space="0" w:color="auto"/>
            <w:left w:val="none" w:sz="0" w:space="0" w:color="auto"/>
            <w:bottom w:val="none" w:sz="0" w:space="0" w:color="auto"/>
            <w:right w:val="none" w:sz="0" w:space="0" w:color="auto"/>
          </w:divBdr>
        </w:div>
        <w:div w:id="18747377">
          <w:blockQuote w:val="1"/>
          <w:marLeft w:val="600"/>
          <w:marRight w:val="600"/>
          <w:marTop w:val="60"/>
          <w:marBottom w:val="0"/>
          <w:divBdr>
            <w:top w:val="none" w:sz="0" w:space="0" w:color="auto"/>
            <w:left w:val="none" w:sz="0" w:space="0" w:color="auto"/>
            <w:bottom w:val="none" w:sz="0" w:space="0" w:color="auto"/>
            <w:right w:val="none" w:sz="0" w:space="0" w:color="auto"/>
          </w:divBdr>
        </w:div>
        <w:div w:id="757597634">
          <w:marLeft w:val="0"/>
          <w:marRight w:val="0"/>
          <w:marTop w:val="360"/>
          <w:marBottom w:val="180"/>
          <w:divBdr>
            <w:top w:val="none" w:sz="0" w:space="0" w:color="auto"/>
            <w:left w:val="none" w:sz="0" w:space="0" w:color="auto"/>
            <w:bottom w:val="none" w:sz="0" w:space="0" w:color="auto"/>
            <w:right w:val="none" w:sz="0" w:space="0" w:color="auto"/>
          </w:divBdr>
        </w:div>
        <w:div w:id="1235357901">
          <w:blockQuote w:val="1"/>
          <w:marLeft w:val="600"/>
          <w:marRight w:val="600"/>
          <w:marTop w:val="60"/>
          <w:marBottom w:val="0"/>
          <w:divBdr>
            <w:top w:val="none" w:sz="0" w:space="0" w:color="auto"/>
            <w:left w:val="none" w:sz="0" w:space="0" w:color="auto"/>
            <w:bottom w:val="none" w:sz="0" w:space="0" w:color="auto"/>
            <w:right w:val="none" w:sz="0" w:space="0" w:color="auto"/>
          </w:divBdr>
        </w:div>
        <w:div w:id="550072453">
          <w:marLeft w:val="0"/>
          <w:marRight w:val="0"/>
          <w:marTop w:val="360"/>
          <w:marBottom w:val="180"/>
          <w:divBdr>
            <w:top w:val="none" w:sz="0" w:space="0" w:color="auto"/>
            <w:left w:val="none" w:sz="0" w:space="0" w:color="auto"/>
            <w:bottom w:val="none" w:sz="0" w:space="0" w:color="auto"/>
            <w:right w:val="none" w:sz="0" w:space="0" w:color="auto"/>
          </w:divBdr>
        </w:div>
        <w:div w:id="1300648055">
          <w:marLeft w:val="0"/>
          <w:marRight w:val="0"/>
          <w:marTop w:val="360"/>
          <w:marBottom w:val="180"/>
          <w:divBdr>
            <w:top w:val="none" w:sz="0" w:space="0" w:color="auto"/>
            <w:left w:val="none" w:sz="0" w:space="0" w:color="auto"/>
            <w:bottom w:val="none" w:sz="0" w:space="0" w:color="auto"/>
            <w:right w:val="none" w:sz="0" w:space="0" w:color="auto"/>
          </w:divBdr>
        </w:div>
        <w:div w:id="1445687721">
          <w:blockQuote w:val="1"/>
          <w:marLeft w:val="600"/>
          <w:marRight w:val="600"/>
          <w:marTop w:val="60"/>
          <w:marBottom w:val="0"/>
          <w:divBdr>
            <w:top w:val="none" w:sz="0" w:space="0" w:color="auto"/>
            <w:left w:val="none" w:sz="0" w:space="0" w:color="auto"/>
            <w:bottom w:val="none" w:sz="0" w:space="0" w:color="auto"/>
            <w:right w:val="none" w:sz="0" w:space="0" w:color="auto"/>
          </w:divBdr>
        </w:div>
        <w:div w:id="8677084">
          <w:marLeft w:val="0"/>
          <w:marRight w:val="0"/>
          <w:marTop w:val="360"/>
          <w:marBottom w:val="180"/>
          <w:divBdr>
            <w:top w:val="none" w:sz="0" w:space="0" w:color="auto"/>
            <w:left w:val="none" w:sz="0" w:space="0" w:color="auto"/>
            <w:bottom w:val="none" w:sz="0" w:space="0" w:color="auto"/>
            <w:right w:val="none" w:sz="0" w:space="0" w:color="auto"/>
          </w:divBdr>
        </w:div>
        <w:div w:id="491288754">
          <w:blockQuote w:val="1"/>
          <w:marLeft w:val="600"/>
          <w:marRight w:val="600"/>
          <w:marTop w:val="60"/>
          <w:marBottom w:val="0"/>
          <w:divBdr>
            <w:top w:val="none" w:sz="0" w:space="0" w:color="auto"/>
            <w:left w:val="none" w:sz="0" w:space="0" w:color="auto"/>
            <w:bottom w:val="none" w:sz="0" w:space="0" w:color="auto"/>
            <w:right w:val="none" w:sz="0" w:space="0" w:color="auto"/>
          </w:divBdr>
        </w:div>
        <w:div w:id="1675063475">
          <w:marLeft w:val="0"/>
          <w:marRight w:val="0"/>
          <w:marTop w:val="360"/>
          <w:marBottom w:val="180"/>
          <w:divBdr>
            <w:top w:val="none" w:sz="0" w:space="0" w:color="auto"/>
            <w:left w:val="none" w:sz="0" w:space="0" w:color="auto"/>
            <w:bottom w:val="none" w:sz="0" w:space="0" w:color="auto"/>
            <w:right w:val="none" w:sz="0" w:space="0" w:color="auto"/>
          </w:divBdr>
        </w:div>
        <w:div w:id="621350759">
          <w:blockQuote w:val="1"/>
          <w:marLeft w:val="600"/>
          <w:marRight w:val="600"/>
          <w:marTop w:val="60"/>
          <w:marBottom w:val="0"/>
          <w:divBdr>
            <w:top w:val="none" w:sz="0" w:space="0" w:color="auto"/>
            <w:left w:val="none" w:sz="0" w:space="0" w:color="auto"/>
            <w:bottom w:val="none" w:sz="0" w:space="0" w:color="auto"/>
            <w:right w:val="none" w:sz="0" w:space="0" w:color="auto"/>
          </w:divBdr>
        </w:div>
        <w:div w:id="1639874455">
          <w:marLeft w:val="0"/>
          <w:marRight w:val="0"/>
          <w:marTop w:val="360"/>
          <w:marBottom w:val="180"/>
          <w:divBdr>
            <w:top w:val="none" w:sz="0" w:space="0" w:color="auto"/>
            <w:left w:val="none" w:sz="0" w:space="0" w:color="auto"/>
            <w:bottom w:val="none" w:sz="0" w:space="0" w:color="auto"/>
            <w:right w:val="none" w:sz="0" w:space="0" w:color="auto"/>
          </w:divBdr>
        </w:div>
        <w:div w:id="2081171736">
          <w:marLeft w:val="0"/>
          <w:marRight w:val="0"/>
          <w:marTop w:val="360"/>
          <w:marBottom w:val="180"/>
          <w:divBdr>
            <w:top w:val="none" w:sz="0" w:space="0" w:color="auto"/>
            <w:left w:val="none" w:sz="0" w:space="0" w:color="auto"/>
            <w:bottom w:val="none" w:sz="0" w:space="0" w:color="auto"/>
            <w:right w:val="none" w:sz="0" w:space="0" w:color="auto"/>
          </w:divBdr>
        </w:div>
        <w:div w:id="159125371">
          <w:blockQuote w:val="1"/>
          <w:marLeft w:val="600"/>
          <w:marRight w:val="600"/>
          <w:marTop w:val="60"/>
          <w:marBottom w:val="0"/>
          <w:divBdr>
            <w:top w:val="none" w:sz="0" w:space="0" w:color="auto"/>
            <w:left w:val="none" w:sz="0" w:space="0" w:color="auto"/>
            <w:bottom w:val="none" w:sz="0" w:space="0" w:color="auto"/>
            <w:right w:val="none" w:sz="0" w:space="0" w:color="auto"/>
          </w:divBdr>
        </w:div>
        <w:div w:id="936656">
          <w:marLeft w:val="0"/>
          <w:marRight w:val="0"/>
          <w:marTop w:val="360"/>
          <w:marBottom w:val="180"/>
          <w:divBdr>
            <w:top w:val="none" w:sz="0" w:space="0" w:color="auto"/>
            <w:left w:val="none" w:sz="0" w:space="0" w:color="auto"/>
            <w:bottom w:val="none" w:sz="0" w:space="0" w:color="auto"/>
            <w:right w:val="none" w:sz="0" w:space="0" w:color="auto"/>
          </w:divBdr>
        </w:div>
        <w:div w:id="1554923456">
          <w:blockQuote w:val="1"/>
          <w:marLeft w:val="600"/>
          <w:marRight w:val="600"/>
          <w:marTop w:val="60"/>
          <w:marBottom w:val="0"/>
          <w:divBdr>
            <w:top w:val="none" w:sz="0" w:space="0" w:color="auto"/>
            <w:left w:val="none" w:sz="0" w:space="0" w:color="auto"/>
            <w:bottom w:val="none" w:sz="0" w:space="0" w:color="auto"/>
            <w:right w:val="none" w:sz="0" w:space="0" w:color="auto"/>
          </w:divBdr>
        </w:div>
        <w:div w:id="851722524">
          <w:marLeft w:val="0"/>
          <w:marRight w:val="0"/>
          <w:marTop w:val="360"/>
          <w:marBottom w:val="180"/>
          <w:divBdr>
            <w:top w:val="none" w:sz="0" w:space="0" w:color="auto"/>
            <w:left w:val="none" w:sz="0" w:space="0" w:color="auto"/>
            <w:bottom w:val="none" w:sz="0" w:space="0" w:color="auto"/>
            <w:right w:val="none" w:sz="0" w:space="0" w:color="auto"/>
          </w:divBdr>
        </w:div>
        <w:div w:id="2010407332">
          <w:blockQuote w:val="1"/>
          <w:marLeft w:val="600"/>
          <w:marRight w:val="600"/>
          <w:marTop w:val="60"/>
          <w:marBottom w:val="0"/>
          <w:divBdr>
            <w:top w:val="none" w:sz="0" w:space="0" w:color="auto"/>
            <w:left w:val="none" w:sz="0" w:space="0" w:color="auto"/>
            <w:bottom w:val="none" w:sz="0" w:space="0" w:color="auto"/>
            <w:right w:val="none" w:sz="0" w:space="0" w:color="auto"/>
          </w:divBdr>
        </w:div>
        <w:div w:id="2031369567">
          <w:marLeft w:val="0"/>
          <w:marRight w:val="0"/>
          <w:marTop w:val="360"/>
          <w:marBottom w:val="180"/>
          <w:divBdr>
            <w:top w:val="none" w:sz="0" w:space="0" w:color="auto"/>
            <w:left w:val="none" w:sz="0" w:space="0" w:color="auto"/>
            <w:bottom w:val="none" w:sz="0" w:space="0" w:color="auto"/>
            <w:right w:val="none" w:sz="0" w:space="0" w:color="auto"/>
          </w:divBdr>
        </w:div>
        <w:div w:id="1589852681">
          <w:blockQuote w:val="1"/>
          <w:marLeft w:val="600"/>
          <w:marRight w:val="600"/>
          <w:marTop w:val="60"/>
          <w:marBottom w:val="0"/>
          <w:divBdr>
            <w:top w:val="none" w:sz="0" w:space="0" w:color="auto"/>
            <w:left w:val="none" w:sz="0" w:space="0" w:color="auto"/>
            <w:bottom w:val="none" w:sz="0" w:space="0" w:color="auto"/>
            <w:right w:val="none" w:sz="0" w:space="0" w:color="auto"/>
          </w:divBdr>
        </w:div>
        <w:div w:id="321394500">
          <w:marLeft w:val="0"/>
          <w:marRight w:val="0"/>
          <w:marTop w:val="360"/>
          <w:marBottom w:val="180"/>
          <w:divBdr>
            <w:top w:val="none" w:sz="0" w:space="0" w:color="auto"/>
            <w:left w:val="none" w:sz="0" w:space="0" w:color="auto"/>
            <w:bottom w:val="none" w:sz="0" w:space="0" w:color="auto"/>
            <w:right w:val="none" w:sz="0" w:space="0" w:color="auto"/>
          </w:divBdr>
        </w:div>
        <w:div w:id="567153836">
          <w:blockQuote w:val="1"/>
          <w:marLeft w:val="600"/>
          <w:marRight w:val="600"/>
          <w:marTop w:val="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7163</Words>
  <Characters>40834</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cp:lastPrinted>2026-05-26T17:19:00Z</cp:lastPrinted>
  <dcterms:created xsi:type="dcterms:W3CDTF">2026-05-26T17:17:00Z</dcterms:created>
  <dcterms:modified xsi:type="dcterms:W3CDTF">2026-05-26T17:43:00Z</dcterms:modified>
</cp:coreProperties>
</file>