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486C6" w14:textId="77777777" w:rsidR="00D80453" w:rsidRDefault="00000000">
      <w:pPr>
        <w:pStyle w:val="Heading2"/>
        <w:rPr>
          <w:rFonts w:ascii="Play" w:eastAsia="Play" w:hAnsi="Play" w:cs="Play"/>
          <w:b/>
          <w:bCs/>
          <w:color w:val="0F4761"/>
          <w:sz w:val="40"/>
          <w:szCs w:val="40"/>
        </w:rPr>
      </w:pPr>
      <w:bookmarkStart w:id="0" w:name="_ujt329hgb0lw" w:colFirst="0" w:colLast="0"/>
      <w:bookmarkEnd w:id="0"/>
      <w:r>
        <w:rPr>
          <w:rFonts w:ascii="Play" w:eastAsia="Play" w:hAnsi="Play" w:cs="Play"/>
          <w:b/>
          <w:bCs/>
          <w:color w:val="0F4761"/>
          <w:sz w:val="40"/>
          <w:szCs w:val="40"/>
        </w:rPr>
        <w:t>The Investigation Nobody Could Answer</w:t>
      </w:r>
    </w:p>
    <w:p w14:paraId="738486C7" w14:textId="77777777" w:rsidR="00D80453" w:rsidRDefault="00000000">
      <w:pPr>
        <w:pStyle w:val="Heading2"/>
        <w:rPr>
          <w:b/>
          <w:bCs/>
        </w:rPr>
      </w:pPr>
      <w:bookmarkStart w:id="1" w:name="_eid22ydrwu0g" w:colFirst="0" w:colLast="0"/>
      <w:bookmarkEnd w:id="1"/>
      <w:r>
        <w:rPr>
          <w:b/>
          <w:bCs/>
        </w:rPr>
        <w:t>1. Team Details</w:t>
      </w:r>
    </w:p>
    <w:p w14:paraId="738486C8" w14:textId="77777777" w:rsidR="00D80453" w:rsidRDefault="00D80453"/>
    <w:p w14:paraId="738486C9" w14:textId="77777777" w:rsidR="00D80453" w:rsidRDefault="00000000">
      <w:r>
        <w:rPr>
          <w:b/>
          <w:bCs/>
        </w:rPr>
        <w:t>Team Name / ID:</w:t>
      </w:r>
      <w:r>
        <w:t xml:space="preserve"> Muggles</w:t>
      </w:r>
    </w:p>
    <w:p w14:paraId="738486CA" w14:textId="77777777" w:rsidR="00D80453" w:rsidRDefault="00D80453">
      <w:pPr>
        <w:widowControl w:val="0"/>
        <w:pBdr>
          <w:top w:val="nil"/>
          <w:left w:val="nil"/>
          <w:bottom w:val="nil"/>
          <w:right w:val="nil"/>
          <w:between w:val="nil"/>
        </w:pBdr>
      </w:pPr>
    </w:p>
    <w:p w14:paraId="738486CB" w14:textId="77777777" w:rsidR="00D80453" w:rsidRDefault="00000000">
      <w:r>
        <w:rPr>
          <w:b/>
          <w:bCs/>
        </w:rPr>
        <w:t>Team Lead:</w:t>
      </w:r>
      <w:r>
        <w:t xml:space="preserve"> </w:t>
      </w:r>
      <w:proofErr w:type="spellStart"/>
      <w:proofErr w:type="gramStart"/>
      <w:r>
        <w:t>Ch.Tejaswi</w:t>
      </w:r>
      <w:proofErr w:type="spellEnd"/>
      <w:proofErr w:type="gramEnd"/>
    </w:p>
    <w:p w14:paraId="738486CC" w14:textId="77777777" w:rsidR="00D80453" w:rsidRDefault="00D80453">
      <w:pPr>
        <w:widowControl w:val="0"/>
        <w:pBdr>
          <w:top w:val="nil"/>
          <w:left w:val="nil"/>
          <w:bottom w:val="nil"/>
          <w:right w:val="nil"/>
          <w:between w:val="nil"/>
        </w:pBdr>
      </w:pPr>
    </w:p>
    <w:p w14:paraId="738486CD" w14:textId="77777777" w:rsidR="00D80453" w:rsidRDefault="00000000">
      <w:r>
        <w:rPr>
          <w:b/>
          <w:bCs/>
        </w:rPr>
        <w:t>Team Members:</w:t>
      </w:r>
    </w:p>
    <w:p w14:paraId="738486CE" w14:textId="77777777" w:rsidR="00D80453" w:rsidRDefault="00D80453">
      <w:pPr>
        <w:widowControl w:val="0"/>
        <w:pBdr>
          <w:top w:val="nil"/>
          <w:left w:val="nil"/>
          <w:bottom w:val="nil"/>
          <w:right w:val="nil"/>
          <w:between w:val="nil"/>
        </w:pBdr>
      </w:pPr>
    </w:p>
    <w:p w14:paraId="738486CF" w14:textId="77777777" w:rsidR="00D80453" w:rsidRDefault="00000000">
      <w:pPr>
        <w:numPr>
          <w:ilvl w:val="0"/>
          <w:numId w:val="2"/>
        </w:numPr>
      </w:pPr>
      <w:proofErr w:type="spellStart"/>
      <w:proofErr w:type="gramStart"/>
      <w:r>
        <w:t>Ch.Tejaswi</w:t>
      </w:r>
      <w:proofErr w:type="spellEnd"/>
      <w:proofErr w:type="gramEnd"/>
      <w:r>
        <w:t xml:space="preserve">  </w:t>
      </w:r>
      <w:proofErr w:type="gramStart"/>
      <w:r>
        <w:t>-  24</w:t>
      </w:r>
      <w:proofErr w:type="gramEnd"/>
      <w:r>
        <w:t>BD1A660A</w:t>
      </w:r>
    </w:p>
    <w:p w14:paraId="738486D0" w14:textId="137989E7" w:rsidR="00D80453" w:rsidRDefault="00000000">
      <w:pPr>
        <w:numPr>
          <w:ilvl w:val="0"/>
          <w:numId w:val="2"/>
        </w:numPr>
      </w:pPr>
      <w:proofErr w:type="spellStart"/>
      <w:r>
        <w:t>D</w:t>
      </w:r>
      <w:r w:rsidR="007053FF">
        <w:t>.</w:t>
      </w:r>
      <w:r w:rsidR="00FB0BD6">
        <w:t>Bhavya</w:t>
      </w:r>
      <w:proofErr w:type="spellEnd"/>
      <w:r w:rsidR="00FB0BD6">
        <w:t xml:space="preserve"> Asmitha</w:t>
      </w:r>
      <w:r>
        <w:t xml:space="preserve"> </w:t>
      </w:r>
      <w:proofErr w:type="gramStart"/>
      <w:r>
        <w:t>-  24</w:t>
      </w:r>
      <w:proofErr w:type="gramEnd"/>
      <w:r>
        <w:t>BD1A660E</w:t>
      </w:r>
    </w:p>
    <w:p w14:paraId="738486D1" w14:textId="77777777" w:rsidR="00D80453" w:rsidRDefault="00000000">
      <w:pPr>
        <w:numPr>
          <w:ilvl w:val="0"/>
          <w:numId w:val="2"/>
        </w:numPr>
      </w:pPr>
      <w:proofErr w:type="spellStart"/>
      <w:r>
        <w:t>M.Srinikhitha</w:t>
      </w:r>
      <w:proofErr w:type="spellEnd"/>
      <w:r>
        <w:t xml:space="preserve"> </w:t>
      </w:r>
      <w:proofErr w:type="gramStart"/>
      <w:r>
        <w:t>Reddy  -</w:t>
      </w:r>
      <w:proofErr w:type="gramEnd"/>
      <w:r>
        <w:t xml:space="preserve">  24BD1A6613</w:t>
      </w:r>
    </w:p>
    <w:p w14:paraId="738486D2" w14:textId="77777777" w:rsidR="00D80453" w:rsidRDefault="00000000">
      <w:pPr>
        <w:numPr>
          <w:ilvl w:val="0"/>
          <w:numId w:val="2"/>
        </w:numPr>
      </w:pPr>
      <w:proofErr w:type="spellStart"/>
      <w:r>
        <w:t>V.</w:t>
      </w:r>
      <w:proofErr w:type="gramStart"/>
      <w:r>
        <w:t>Bhavith</w:t>
      </w:r>
      <w:proofErr w:type="spellEnd"/>
      <w:r>
        <w:t xml:space="preserve">  -</w:t>
      </w:r>
      <w:proofErr w:type="gramEnd"/>
      <w:r>
        <w:t xml:space="preserve">  24BD1A661V</w:t>
      </w:r>
    </w:p>
    <w:p w14:paraId="738486D3" w14:textId="77777777" w:rsidR="00D80453" w:rsidRDefault="00000000">
      <w:pPr>
        <w:numPr>
          <w:ilvl w:val="0"/>
          <w:numId w:val="2"/>
        </w:numPr>
      </w:pPr>
      <w:proofErr w:type="spellStart"/>
      <w:proofErr w:type="gramStart"/>
      <w:r>
        <w:t>Y.Yasaswi</w:t>
      </w:r>
      <w:proofErr w:type="spellEnd"/>
      <w:proofErr w:type="gramEnd"/>
      <w:r>
        <w:t xml:space="preserve"> </w:t>
      </w:r>
      <w:proofErr w:type="gramStart"/>
      <w:r>
        <w:t>Reddy  -</w:t>
      </w:r>
      <w:proofErr w:type="gramEnd"/>
      <w:r>
        <w:t xml:space="preserve">  24BD1A661Z</w:t>
      </w:r>
    </w:p>
    <w:p w14:paraId="738486D4" w14:textId="77777777" w:rsidR="00D80453" w:rsidRDefault="00D80453">
      <w:pPr>
        <w:widowControl w:val="0"/>
        <w:pBdr>
          <w:top w:val="nil"/>
          <w:left w:val="nil"/>
          <w:bottom w:val="nil"/>
          <w:right w:val="nil"/>
          <w:between w:val="nil"/>
        </w:pBdr>
      </w:pPr>
    </w:p>
    <w:p w14:paraId="738486D5" w14:textId="77777777" w:rsidR="00D80453" w:rsidRDefault="00000000">
      <w:r>
        <w:rPr>
          <w:b/>
          <w:bCs/>
        </w:rPr>
        <w:t>Repo Link (Optional):</w:t>
      </w:r>
      <w:r>
        <w:t xml:space="preserve"> </w:t>
      </w:r>
      <w:hyperlink r:id="rId5">
        <w:r>
          <w:rPr>
            <w:color w:val="1155CC"/>
            <w:u w:val="single"/>
          </w:rPr>
          <w:t>https://github.com/tejaswichowtapelly06/investigation_ai.git</w:t>
        </w:r>
      </w:hyperlink>
    </w:p>
    <w:p w14:paraId="738486D6" w14:textId="77777777" w:rsidR="00D80453" w:rsidRDefault="00D80453"/>
    <w:p w14:paraId="738486D7" w14:textId="77777777" w:rsidR="00D80453" w:rsidRDefault="00000000">
      <w:r>
        <w:rPr>
          <w:b/>
          <w:bCs/>
        </w:rPr>
        <w:t>Demo Link (Optional):</w:t>
      </w:r>
      <w:r>
        <w:t xml:space="preserve"> [Link, or N/A]</w:t>
      </w:r>
    </w:p>
    <w:p w14:paraId="738486D8" w14:textId="77777777" w:rsidR="00D80453" w:rsidRDefault="00D80453"/>
    <w:p w14:paraId="738486D9" w14:textId="77777777" w:rsidR="00D80453" w:rsidRDefault="00000000">
      <w:r>
        <w:pict w14:anchorId="73848780">
          <v:rect id="_x0000_i1025" style="width:0;height:1.5pt" o:hralign="center" o:hrstd="t" o:hr="t" fillcolor="#a0a0a0" stroked="f"/>
        </w:pict>
      </w:r>
    </w:p>
    <w:p w14:paraId="738486DA" w14:textId="77777777" w:rsidR="00D80453" w:rsidRDefault="00000000">
      <w:pPr>
        <w:pStyle w:val="Heading2"/>
        <w:rPr>
          <w:b/>
          <w:bCs/>
        </w:rPr>
      </w:pPr>
      <w:bookmarkStart w:id="2" w:name="_g1n66je1ya6f" w:colFirst="0" w:colLast="0"/>
      <w:bookmarkEnd w:id="2"/>
      <w:r>
        <w:rPr>
          <w:b/>
          <w:bCs/>
        </w:rPr>
        <w:t>2. Problem Statement</w:t>
      </w:r>
    </w:p>
    <w:p w14:paraId="738486DB" w14:textId="77777777" w:rsidR="00D80453" w:rsidRDefault="00000000">
      <w:pPr>
        <w:spacing w:after="200"/>
      </w:pPr>
      <w:r>
        <w:t>Build an Incident Investigation Agent that investigates operational incidents across a collection of internal documents. A question should be answerable only after the agent connects evidence from multiple sources such as incident reports, deployments, architecture notes, troubleshooting guides, customer complaints, and postmortems.</w:t>
      </w:r>
    </w:p>
    <w:p w14:paraId="738486DC" w14:textId="77777777" w:rsidR="00D80453" w:rsidRDefault="00000000">
      <w:r>
        <w:pict w14:anchorId="73848781">
          <v:rect id="_x0000_i1026" style="width:0;height:1.5pt" o:hralign="center" o:hrstd="t" o:hr="t" fillcolor="#a0a0a0" stroked="f"/>
        </w:pict>
      </w:r>
    </w:p>
    <w:p w14:paraId="738486DD" w14:textId="77777777" w:rsidR="00D80453" w:rsidRDefault="00000000">
      <w:pPr>
        <w:pStyle w:val="Heading2"/>
        <w:keepNext w:val="0"/>
        <w:keepLines w:val="0"/>
        <w:spacing w:after="80"/>
        <w:rPr>
          <w:b/>
          <w:bCs/>
          <w:sz w:val="34"/>
          <w:szCs w:val="34"/>
        </w:rPr>
      </w:pPr>
      <w:bookmarkStart w:id="3" w:name="_xgrjyulwiqg4" w:colFirst="0" w:colLast="0"/>
      <w:bookmarkEnd w:id="3"/>
      <w:r>
        <w:rPr>
          <w:b/>
          <w:bCs/>
          <w:sz w:val="34"/>
          <w:szCs w:val="34"/>
        </w:rPr>
        <w:t xml:space="preserve">3. </w:t>
      </w:r>
      <w:proofErr w:type="gramStart"/>
      <w:r>
        <w:rPr>
          <w:b/>
          <w:bCs/>
          <w:sz w:val="34"/>
          <w:szCs w:val="34"/>
        </w:rPr>
        <w:t>TL;DR</w:t>
      </w:r>
      <w:proofErr w:type="gramEnd"/>
    </w:p>
    <w:p w14:paraId="738486DE" w14:textId="77777777" w:rsidR="00D80453" w:rsidRDefault="00000000">
      <w:pPr>
        <w:spacing w:before="240" w:after="240"/>
      </w:pPr>
      <w:r>
        <w:rPr>
          <w:b/>
          <w:bCs/>
        </w:rPr>
        <w:t>Problem:</w:t>
      </w:r>
      <w:r>
        <w:rPr>
          <w:b/>
          <w:bCs/>
        </w:rPr>
        <w:br/>
      </w:r>
      <w:r>
        <w:t>Engineers struggle to investigate incidents because evidence is scattered across thousands of documents, with conflicting and outdated information.</w:t>
      </w:r>
    </w:p>
    <w:p w14:paraId="738486DF" w14:textId="77777777" w:rsidR="00D80453" w:rsidRDefault="00000000">
      <w:pPr>
        <w:spacing w:before="240" w:after="240"/>
      </w:pPr>
      <w:r>
        <w:rPr>
          <w:b/>
          <w:bCs/>
        </w:rPr>
        <w:t>Solution:</w:t>
      </w:r>
      <w:r>
        <w:rPr>
          <w:b/>
          <w:bCs/>
        </w:rPr>
        <w:br/>
      </w:r>
      <w:r>
        <w:t xml:space="preserve">An Incident Investigation Agent searches and connects evidence across documents, </w:t>
      </w:r>
      <w:proofErr w:type="spellStart"/>
      <w:r>
        <w:t>analyzes</w:t>
      </w:r>
      <w:proofErr w:type="spellEnd"/>
      <w:r>
        <w:t xml:space="preserve"> timelines and versions, detects contradictions, and provides evidence-backed answers.</w:t>
      </w:r>
    </w:p>
    <w:p w14:paraId="738486E0" w14:textId="77777777" w:rsidR="00D80453" w:rsidRDefault="00000000">
      <w:pPr>
        <w:spacing w:before="240" w:after="240"/>
      </w:pPr>
      <w:r>
        <w:rPr>
          <w:b/>
          <w:bCs/>
        </w:rPr>
        <w:lastRenderedPageBreak/>
        <w:t>Who benefits:</w:t>
      </w:r>
      <w:r>
        <w:rPr>
          <w:b/>
          <w:bCs/>
        </w:rPr>
        <w:br/>
      </w:r>
      <w:r>
        <w:t>On-call engineers and SRE teams can investigate incidents faster and make informed decisions using reliable historical evidence.</w:t>
      </w:r>
    </w:p>
    <w:p w14:paraId="738486E1" w14:textId="77777777" w:rsidR="00D80453" w:rsidRDefault="00000000">
      <w:r>
        <w:pict w14:anchorId="73848782">
          <v:rect id="_x0000_i1027" style="width:0;height:1.5pt" o:hralign="center" o:hrstd="t" o:hr="t" fillcolor="#a0a0a0" stroked="f"/>
        </w:pict>
      </w:r>
    </w:p>
    <w:p w14:paraId="738486E2" w14:textId="77777777" w:rsidR="00D80453" w:rsidRDefault="00000000">
      <w:pPr>
        <w:pStyle w:val="Heading2"/>
        <w:keepNext w:val="0"/>
        <w:keepLines w:val="0"/>
        <w:spacing w:after="80"/>
        <w:rPr>
          <w:b/>
          <w:bCs/>
          <w:sz w:val="34"/>
          <w:szCs w:val="34"/>
        </w:rPr>
      </w:pPr>
      <w:bookmarkStart w:id="4" w:name="_kyihjzea6pzn" w:colFirst="0" w:colLast="0"/>
      <w:bookmarkEnd w:id="4"/>
      <w:r>
        <w:rPr>
          <w:b/>
          <w:bCs/>
          <w:sz w:val="34"/>
          <w:szCs w:val="34"/>
        </w:rPr>
        <w:t>4. Scope of the Project</w:t>
      </w:r>
    </w:p>
    <w:p w14:paraId="738486E3" w14:textId="77777777" w:rsidR="00D80453" w:rsidRDefault="00000000">
      <w:pPr>
        <w:spacing w:before="240" w:after="240"/>
        <w:rPr>
          <w:b/>
          <w:bCs/>
        </w:rPr>
      </w:pPr>
      <w:r>
        <w:rPr>
          <w:b/>
          <w:bCs/>
        </w:rPr>
        <w:t>What are you building?</w:t>
      </w:r>
    </w:p>
    <w:p w14:paraId="738486E4" w14:textId="77777777" w:rsidR="00D80453" w:rsidRDefault="00000000">
      <w:pPr>
        <w:spacing w:before="240" w:after="240"/>
      </w:pPr>
      <w:r>
        <w:t>An AI-powered Incident Investigation Agent that searches incident reports, deployments, guides, architecture docs, complaints, discussions, and post-incident reviews to connect evidence and answer investigation questions.</w:t>
      </w:r>
    </w:p>
    <w:p w14:paraId="738486E5" w14:textId="77777777" w:rsidR="00D80453" w:rsidRDefault="00000000">
      <w:pPr>
        <w:spacing w:before="240" w:after="240"/>
        <w:rPr>
          <w:b/>
          <w:bCs/>
        </w:rPr>
      </w:pPr>
      <w:r>
        <w:rPr>
          <w:b/>
          <w:bCs/>
        </w:rPr>
        <w:t>How does it solve the problem statement?</w:t>
      </w:r>
    </w:p>
    <w:p w14:paraId="738486E6" w14:textId="77777777" w:rsidR="00D80453" w:rsidRDefault="00000000">
      <w:pPr>
        <w:spacing w:before="240" w:after="240"/>
      </w:pPr>
      <w:r>
        <w:t xml:space="preserve">It uses hybrid search and multi-step investigation to connect related evidence, </w:t>
      </w:r>
      <w:proofErr w:type="spellStart"/>
      <w:r>
        <w:t>analyze</w:t>
      </w:r>
      <w:proofErr w:type="spellEnd"/>
      <w:r>
        <w:t xml:space="preserve"> timelines and versions, detect contradictions and outdated guidance, and provide evidence-backed answers with document IDs.</w:t>
      </w:r>
    </w:p>
    <w:p w14:paraId="738486E7" w14:textId="77777777" w:rsidR="00D80453" w:rsidRDefault="00000000">
      <w:pPr>
        <w:spacing w:before="240" w:after="240"/>
        <w:rPr>
          <w:b/>
          <w:bCs/>
        </w:rPr>
      </w:pPr>
      <w:r>
        <w:rPr>
          <w:b/>
          <w:bCs/>
        </w:rPr>
        <w:t>Key features you're building for this hackathon:</w:t>
      </w:r>
    </w:p>
    <w:p w14:paraId="738486E8" w14:textId="77777777" w:rsidR="00D80453" w:rsidRDefault="00000000">
      <w:pPr>
        <w:numPr>
          <w:ilvl w:val="0"/>
          <w:numId w:val="1"/>
        </w:numPr>
        <w:spacing w:before="240"/>
      </w:pPr>
      <w:r>
        <w:t>Natural-language incident investigation across multiple document types</w:t>
      </w:r>
    </w:p>
    <w:p w14:paraId="738486E9" w14:textId="77777777" w:rsidR="00D80453" w:rsidRDefault="00000000">
      <w:pPr>
        <w:numPr>
          <w:ilvl w:val="0"/>
          <w:numId w:val="1"/>
        </w:numPr>
      </w:pPr>
      <w:r>
        <w:t>Hybrid semantic + keyword search with metadata and version filtering</w:t>
      </w:r>
    </w:p>
    <w:p w14:paraId="738486EA" w14:textId="77777777" w:rsidR="00D80453" w:rsidRDefault="00000000">
      <w:pPr>
        <w:numPr>
          <w:ilvl w:val="0"/>
          <w:numId w:val="1"/>
        </w:numPr>
        <w:spacing w:after="240"/>
      </w:pPr>
      <w:r>
        <w:t>Evidence-backed answers with timelines, contradictions, and document references</w:t>
      </w:r>
    </w:p>
    <w:p w14:paraId="738486EB" w14:textId="77777777" w:rsidR="00D80453" w:rsidRDefault="00000000">
      <w:pPr>
        <w:spacing w:before="240" w:after="240"/>
        <w:rPr>
          <w:b/>
          <w:bCs/>
        </w:rPr>
      </w:pPr>
      <w:r>
        <w:rPr>
          <w:b/>
          <w:bCs/>
        </w:rPr>
        <w:t>What are you deliberately NOT doing? (Optional)</w:t>
      </w:r>
    </w:p>
    <w:p w14:paraId="738486EC" w14:textId="77777777" w:rsidR="00D80453" w:rsidRDefault="00000000">
      <w:pPr>
        <w:spacing w:before="240" w:after="240"/>
      </w:pPr>
      <w:r>
        <w:t>No live production-system integrations, automated remediation, or real-time incident response. The hackathon focuses on investigation and evidence retrieval.</w:t>
      </w:r>
    </w:p>
    <w:p w14:paraId="738486ED" w14:textId="77777777" w:rsidR="00D80453" w:rsidRDefault="00000000">
      <w:r>
        <w:pict w14:anchorId="73848783">
          <v:rect id="_x0000_i1028" style="width:0;height:1.5pt" o:hralign="center" o:hrstd="t" o:hr="t" fillcolor="#a0a0a0" stroked="f"/>
        </w:pict>
      </w:r>
    </w:p>
    <w:p w14:paraId="738486EE" w14:textId="77777777" w:rsidR="00D80453" w:rsidRDefault="00000000">
      <w:pPr>
        <w:pStyle w:val="Heading2"/>
        <w:keepNext w:val="0"/>
        <w:keepLines w:val="0"/>
        <w:spacing w:after="80"/>
        <w:rPr>
          <w:b/>
          <w:bCs/>
          <w:sz w:val="34"/>
          <w:szCs w:val="34"/>
        </w:rPr>
      </w:pPr>
      <w:bookmarkStart w:id="5" w:name="_4vsze9yqu0lb" w:colFirst="0" w:colLast="0"/>
      <w:bookmarkEnd w:id="5"/>
      <w:r>
        <w:rPr>
          <w:b/>
          <w:bCs/>
          <w:sz w:val="34"/>
          <w:szCs w:val="34"/>
        </w:rPr>
        <w:t>5. Why an Agentic Approach?</w:t>
      </w:r>
    </w:p>
    <w:p w14:paraId="738486EF" w14:textId="77777777" w:rsidR="00D80453" w:rsidRDefault="00000000">
      <w:pPr>
        <w:spacing w:before="240" w:after="240"/>
        <w:rPr>
          <w:b/>
          <w:bCs/>
        </w:rPr>
      </w:pPr>
      <w:r>
        <w:rPr>
          <w:b/>
          <w:bCs/>
        </w:rPr>
        <w:t>What does your agent decide or do on its own?</w:t>
      </w:r>
    </w:p>
    <w:p w14:paraId="738486F0" w14:textId="77777777" w:rsidR="00D80453" w:rsidRDefault="00000000">
      <w:pPr>
        <w:spacing w:before="240" w:after="240"/>
      </w:pPr>
      <w:r>
        <w:t>The agent understands the investigation question, decides which document types and evidence to search, performs follow-up searches when needed, connects related incidents, compares dates and versions, checks for contradictions or outdated guidance, and determines when there is not enough evidence to make a reliable conclusion.</w:t>
      </w:r>
    </w:p>
    <w:p w14:paraId="738486F1" w14:textId="77777777" w:rsidR="00D80453" w:rsidRDefault="00000000">
      <w:pPr>
        <w:spacing w:before="240" w:after="240"/>
        <w:rPr>
          <w:b/>
          <w:bCs/>
        </w:rPr>
      </w:pPr>
      <w:r>
        <w:rPr>
          <w:b/>
          <w:bCs/>
        </w:rPr>
        <w:t>Why wouldn't a fixed script, if-else rules, or a simple chatbot be enough?</w:t>
      </w:r>
    </w:p>
    <w:p w14:paraId="738486F2" w14:textId="77777777" w:rsidR="00D80453" w:rsidRDefault="00000000">
      <w:pPr>
        <w:spacing w:before="240" w:after="240"/>
      </w:pPr>
      <w:r>
        <w:lastRenderedPageBreak/>
        <w:t>Incident investigations are not predictable workflows. The relevant evidence may be spread across different documents, use different terminology, contain conflicting information, or refer to different versions and time periods. An agent can dynamically investigate, follow new evidence, validate relationships, and adapt its search strategy instead of relying on fixed rules or limited chatbot context.</w:t>
      </w:r>
    </w:p>
    <w:p w14:paraId="738486F3" w14:textId="77777777" w:rsidR="00D80453" w:rsidRDefault="00000000">
      <w:r>
        <w:pict w14:anchorId="73848784">
          <v:rect id="_x0000_i1029" style="width:0;height:1.5pt" o:hralign="center" o:hrstd="t" o:hr="t" fillcolor="#a0a0a0" stroked="f"/>
        </w:pict>
      </w:r>
    </w:p>
    <w:p w14:paraId="738486F4" w14:textId="77777777" w:rsidR="00D80453" w:rsidRDefault="00000000">
      <w:pPr>
        <w:pStyle w:val="Heading2"/>
        <w:keepNext w:val="0"/>
        <w:keepLines w:val="0"/>
        <w:spacing w:after="80"/>
        <w:rPr>
          <w:b/>
          <w:bCs/>
          <w:sz w:val="34"/>
          <w:szCs w:val="34"/>
        </w:rPr>
      </w:pPr>
      <w:bookmarkStart w:id="6" w:name="_u22w81uhwebm" w:colFirst="0" w:colLast="0"/>
      <w:bookmarkEnd w:id="6"/>
      <w:r>
        <w:rPr>
          <w:b/>
          <w:bCs/>
          <w:sz w:val="34"/>
          <w:szCs w:val="34"/>
        </w:rPr>
        <w:t>6. Who It's For &amp; What Changes</w:t>
      </w:r>
    </w:p>
    <w:p w14:paraId="738486F5" w14:textId="77777777" w:rsidR="00D80453" w:rsidRDefault="00000000">
      <w:pPr>
        <w:spacing w:before="240" w:after="240"/>
        <w:rPr>
          <w:b/>
          <w:bCs/>
        </w:rPr>
      </w:pPr>
      <w:r>
        <w:rPr>
          <w:b/>
          <w:bCs/>
        </w:rPr>
        <w:t>Who or what is this for?</w:t>
      </w:r>
    </w:p>
    <w:p w14:paraId="738486F6" w14:textId="77777777" w:rsidR="00D80453" w:rsidRDefault="00000000">
      <w:pPr>
        <w:spacing w:before="240" w:after="240"/>
      </w:pPr>
      <w:r>
        <w:t>On-call engineers, SREs, and engineering teams investigating incidents and recurring production issues.</w:t>
      </w:r>
    </w:p>
    <w:p w14:paraId="738486F7" w14:textId="77777777" w:rsidR="00D80453" w:rsidRDefault="00000000">
      <w:pPr>
        <w:spacing w:before="240" w:after="240"/>
        <w:rPr>
          <w:b/>
          <w:bCs/>
        </w:rPr>
      </w:pPr>
      <w:r>
        <w:rPr>
          <w:b/>
          <w:bCs/>
        </w:rPr>
        <w:t>The world today, without your solution:</w:t>
      </w:r>
    </w:p>
    <w:p w14:paraId="738486F8" w14:textId="77777777" w:rsidR="00D80453" w:rsidRDefault="00000000">
      <w:pPr>
        <w:spacing w:before="240" w:after="240"/>
      </w:pPr>
      <w:r>
        <w:t>Engineers manually search across incident reports, deployment notes, architecture docs, troubleshooting guides, customer complaints, discussions, and post-incident reviews. Finding related incidents takes time, while outdated or conflicting information can lead to incomplete or incorrect conclusions.</w:t>
      </w:r>
    </w:p>
    <w:p w14:paraId="738486F9" w14:textId="77777777" w:rsidR="00D80453" w:rsidRDefault="00000000">
      <w:pPr>
        <w:spacing w:before="240" w:after="240"/>
        <w:rPr>
          <w:b/>
          <w:bCs/>
        </w:rPr>
      </w:pPr>
      <w:r>
        <w:rPr>
          <w:b/>
          <w:bCs/>
        </w:rPr>
        <w:t>The world with your solution, fully built and scaled to production:</w:t>
      </w:r>
    </w:p>
    <w:p w14:paraId="738486FA" w14:textId="77777777" w:rsidR="00D80453" w:rsidRDefault="00000000">
      <w:pPr>
        <w:spacing w:before="240" w:after="240"/>
      </w:pPr>
      <w:r>
        <w:t>Engineers can ask an investigation question in natural language and receive a connected, evidence-backed investigation. The agent searches multiple sources, follows relevant evidence, compares timelines and versions, detects contradictions, and clearly identifies gaps when evidence is insufficient.</w:t>
      </w:r>
    </w:p>
    <w:p w14:paraId="738486FB" w14:textId="77777777" w:rsidR="00D80453" w:rsidRDefault="00000000">
      <w:pPr>
        <w:spacing w:before="240" w:after="240"/>
        <w:rPr>
          <w:b/>
          <w:bCs/>
        </w:rPr>
      </w:pPr>
      <w:r>
        <w:rPr>
          <w:b/>
          <w:bCs/>
        </w:rPr>
        <w:t>What your hackathon build actually delivers today:</w:t>
      </w:r>
    </w:p>
    <w:p w14:paraId="738486FC" w14:textId="77777777" w:rsidR="00D80453" w:rsidRDefault="00000000">
      <w:pPr>
        <w:spacing w:before="240" w:after="240"/>
      </w:pPr>
      <w:r>
        <w:t xml:space="preserve">A working prototype using a realistic multi-document dataset across seven document types. It performs hybrid semantic and keyword search, follows evidence across documents, </w:t>
      </w:r>
      <w:proofErr w:type="spellStart"/>
      <w:r>
        <w:t>analyzes</w:t>
      </w:r>
      <w:proofErr w:type="spellEnd"/>
      <w:r>
        <w:t xml:space="preserve"> timelines and versions, detects contradictions and similar incidents, and generates answers with supporting document IDs.</w:t>
      </w:r>
    </w:p>
    <w:p w14:paraId="738486FD" w14:textId="77777777" w:rsidR="00D80453" w:rsidRDefault="00000000">
      <w:pPr>
        <w:spacing w:before="240" w:after="240"/>
        <w:rPr>
          <w:b/>
          <w:bCs/>
        </w:rPr>
      </w:pPr>
      <w:r>
        <w:rPr>
          <w:b/>
          <w:bCs/>
        </w:rPr>
        <w:t>Before vs. After</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6"/>
        <w:gridCol w:w="2251"/>
        <w:gridCol w:w="2443"/>
        <w:gridCol w:w="2620"/>
      </w:tblGrid>
      <w:tr w:rsidR="00D80453" w14:paraId="73848702" w14:textId="77777777">
        <w:trPr>
          <w:trHeight w:val="770"/>
        </w:trPr>
        <w:tc>
          <w:tcPr>
            <w:tcW w:w="2046" w:type="dxa"/>
            <w:tcBorders>
              <w:top w:val="nil"/>
              <w:left w:val="nil"/>
              <w:bottom w:val="nil"/>
              <w:right w:val="nil"/>
            </w:tcBorders>
            <w:tcMar>
              <w:top w:w="100" w:type="dxa"/>
              <w:left w:w="100" w:type="dxa"/>
              <w:bottom w:w="100" w:type="dxa"/>
              <w:right w:w="100" w:type="dxa"/>
            </w:tcMar>
          </w:tcPr>
          <w:p w14:paraId="738486FE" w14:textId="77777777" w:rsidR="00D80453" w:rsidRDefault="00000000">
            <w:pPr>
              <w:jc w:val="center"/>
            </w:pPr>
            <w:r>
              <w:rPr>
                <w:b/>
                <w:bCs/>
              </w:rPr>
              <w:t>What Changes</w:t>
            </w:r>
          </w:p>
        </w:tc>
        <w:tc>
          <w:tcPr>
            <w:tcW w:w="2251" w:type="dxa"/>
            <w:tcBorders>
              <w:top w:val="nil"/>
              <w:left w:val="nil"/>
              <w:bottom w:val="nil"/>
              <w:right w:val="nil"/>
            </w:tcBorders>
            <w:tcMar>
              <w:top w:w="100" w:type="dxa"/>
              <w:left w:w="100" w:type="dxa"/>
              <w:bottom w:w="100" w:type="dxa"/>
              <w:right w:w="100" w:type="dxa"/>
            </w:tcMar>
          </w:tcPr>
          <w:p w14:paraId="738486FF" w14:textId="77777777" w:rsidR="00D80453" w:rsidRDefault="00000000">
            <w:pPr>
              <w:jc w:val="center"/>
            </w:pPr>
            <w:r>
              <w:rPr>
                <w:b/>
                <w:bCs/>
              </w:rPr>
              <w:t>Today</w:t>
            </w:r>
          </w:p>
        </w:tc>
        <w:tc>
          <w:tcPr>
            <w:tcW w:w="2442" w:type="dxa"/>
            <w:tcBorders>
              <w:top w:val="nil"/>
              <w:left w:val="nil"/>
              <w:bottom w:val="nil"/>
              <w:right w:val="nil"/>
            </w:tcBorders>
            <w:tcMar>
              <w:top w:w="100" w:type="dxa"/>
              <w:left w:w="100" w:type="dxa"/>
              <w:bottom w:w="100" w:type="dxa"/>
              <w:right w:w="100" w:type="dxa"/>
            </w:tcMar>
          </w:tcPr>
          <w:p w14:paraId="73848700" w14:textId="77777777" w:rsidR="00D80453" w:rsidRDefault="00000000">
            <w:pPr>
              <w:jc w:val="center"/>
            </w:pPr>
            <w:r>
              <w:rPr>
                <w:b/>
                <w:bCs/>
              </w:rPr>
              <w:t>With Our Current Build</w:t>
            </w:r>
          </w:p>
        </w:tc>
        <w:tc>
          <w:tcPr>
            <w:tcW w:w="2619" w:type="dxa"/>
            <w:tcBorders>
              <w:top w:val="nil"/>
              <w:left w:val="nil"/>
              <w:bottom w:val="nil"/>
              <w:right w:val="nil"/>
            </w:tcBorders>
            <w:tcMar>
              <w:top w:w="100" w:type="dxa"/>
              <w:left w:w="100" w:type="dxa"/>
              <w:bottom w:w="100" w:type="dxa"/>
              <w:right w:w="100" w:type="dxa"/>
            </w:tcMar>
          </w:tcPr>
          <w:p w14:paraId="73848701" w14:textId="77777777" w:rsidR="00D80453" w:rsidRDefault="00000000">
            <w:pPr>
              <w:jc w:val="center"/>
            </w:pPr>
            <w:r>
              <w:rPr>
                <w:b/>
                <w:bCs/>
              </w:rPr>
              <w:t>At Production Scale</w:t>
            </w:r>
          </w:p>
        </w:tc>
      </w:tr>
      <w:tr w:rsidR="00D80453" w14:paraId="73848707" w14:textId="77777777">
        <w:trPr>
          <w:trHeight w:val="770"/>
        </w:trPr>
        <w:tc>
          <w:tcPr>
            <w:tcW w:w="2046" w:type="dxa"/>
            <w:tcBorders>
              <w:top w:val="nil"/>
              <w:left w:val="nil"/>
              <w:bottom w:val="nil"/>
              <w:right w:val="nil"/>
            </w:tcBorders>
            <w:tcMar>
              <w:top w:w="100" w:type="dxa"/>
              <w:left w:w="100" w:type="dxa"/>
              <w:bottom w:w="100" w:type="dxa"/>
              <w:right w:w="100" w:type="dxa"/>
            </w:tcMar>
          </w:tcPr>
          <w:p w14:paraId="73848703" w14:textId="77777777" w:rsidR="00D80453" w:rsidRDefault="00000000">
            <w:r>
              <w:t>Time to investigate an incident</w:t>
            </w:r>
          </w:p>
        </w:tc>
        <w:tc>
          <w:tcPr>
            <w:tcW w:w="2251" w:type="dxa"/>
            <w:tcBorders>
              <w:top w:val="nil"/>
              <w:left w:val="nil"/>
              <w:bottom w:val="nil"/>
              <w:right w:val="nil"/>
            </w:tcBorders>
            <w:tcMar>
              <w:top w:w="100" w:type="dxa"/>
              <w:left w:w="100" w:type="dxa"/>
              <w:bottom w:w="100" w:type="dxa"/>
              <w:right w:w="100" w:type="dxa"/>
            </w:tcMar>
          </w:tcPr>
          <w:p w14:paraId="73848704" w14:textId="77777777" w:rsidR="00D80453" w:rsidRDefault="00000000">
            <w:r>
              <w:t>Manual search across many sources</w:t>
            </w:r>
          </w:p>
        </w:tc>
        <w:tc>
          <w:tcPr>
            <w:tcW w:w="2442" w:type="dxa"/>
            <w:tcBorders>
              <w:top w:val="nil"/>
              <w:left w:val="nil"/>
              <w:bottom w:val="nil"/>
              <w:right w:val="nil"/>
            </w:tcBorders>
            <w:tcMar>
              <w:top w:w="100" w:type="dxa"/>
              <w:left w:w="100" w:type="dxa"/>
              <w:bottom w:w="100" w:type="dxa"/>
              <w:right w:w="100" w:type="dxa"/>
            </w:tcMar>
          </w:tcPr>
          <w:p w14:paraId="73848705" w14:textId="77777777" w:rsidR="00D80453" w:rsidRDefault="00000000">
            <w:r>
              <w:t xml:space="preserve">Guided evidence search </w:t>
            </w:r>
          </w:p>
        </w:tc>
        <w:tc>
          <w:tcPr>
            <w:tcW w:w="2619" w:type="dxa"/>
            <w:tcBorders>
              <w:top w:val="nil"/>
              <w:left w:val="nil"/>
              <w:bottom w:val="nil"/>
              <w:right w:val="nil"/>
            </w:tcBorders>
            <w:tcMar>
              <w:top w:w="100" w:type="dxa"/>
              <w:left w:w="100" w:type="dxa"/>
              <w:bottom w:w="100" w:type="dxa"/>
              <w:right w:w="100" w:type="dxa"/>
            </w:tcMar>
          </w:tcPr>
          <w:p w14:paraId="73848706" w14:textId="77777777" w:rsidR="00D80453" w:rsidRDefault="00000000">
            <w:r>
              <w:t xml:space="preserve">Faster investigation across live sources </w:t>
            </w:r>
          </w:p>
        </w:tc>
      </w:tr>
      <w:tr w:rsidR="00D80453" w14:paraId="7384870C" w14:textId="77777777">
        <w:trPr>
          <w:trHeight w:val="770"/>
        </w:trPr>
        <w:tc>
          <w:tcPr>
            <w:tcW w:w="2046" w:type="dxa"/>
            <w:tcBorders>
              <w:top w:val="nil"/>
              <w:left w:val="nil"/>
              <w:bottom w:val="nil"/>
              <w:right w:val="nil"/>
            </w:tcBorders>
            <w:tcMar>
              <w:top w:w="100" w:type="dxa"/>
              <w:left w:w="100" w:type="dxa"/>
              <w:bottom w:w="100" w:type="dxa"/>
              <w:right w:w="100" w:type="dxa"/>
            </w:tcMar>
          </w:tcPr>
          <w:p w14:paraId="73848708" w14:textId="77777777" w:rsidR="00D80453" w:rsidRDefault="00000000">
            <w:r>
              <w:lastRenderedPageBreak/>
              <w:t>Finding related incidents</w:t>
            </w:r>
          </w:p>
        </w:tc>
        <w:tc>
          <w:tcPr>
            <w:tcW w:w="2251" w:type="dxa"/>
            <w:tcBorders>
              <w:top w:val="nil"/>
              <w:left w:val="nil"/>
              <w:bottom w:val="nil"/>
              <w:right w:val="nil"/>
            </w:tcBorders>
            <w:tcMar>
              <w:top w:w="100" w:type="dxa"/>
              <w:left w:w="100" w:type="dxa"/>
              <w:bottom w:w="100" w:type="dxa"/>
              <w:right w:w="100" w:type="dxa"/>
            </w:tcMar>
          </w:tcPr>
          <w:p w14:paraId="73848709" w14:textId="77777777" w:rsidR="00D80453" w:rsidRDefault="00000000">
            <w:r>
              <w:t>Manual keyword searches</w:t>
            </w:r>
          </w:p>
        </w:tc>
        <w:tc>
          <w:tcPr>
            <w:tcW w:w="2442" w:type="dxa"/>
            <w:tcBorders>
              <w:top w:val="nil"/>
              <w:left w:val="nil"/>
              <w:bottom w:val="nil"/>
              <w:right w:val="nil"/>
            </w:tcBorders>
            <w:tcMar>
              <w:top w:w="100" w:type="dxa"/>
              <w:left w:w="100" w:type="dxa"/>
              <w:bottom w:w="100" w:type="dxa"/>
              <w:right w:w="100" w:type="dxa"/>
            </w:tcMar>
          </w:tcPr>
          <w:p w14:paraId="7384870A" w14:textId="77777777" w:rsidR="00D80453" w:rsidRDefault="00000000">
            <w:r>
              <w:t>Semantic + keyword retrieval</w:t>
            </w:r>
          </w:p>
        </w:tc>
        <w:tc>
          <w:tcPr>
            <w:tcW w:w="2619" w:type="dxa"/>
            <w:tcBorders>
              <w:top w:val="nil"/>
              <w:left w:val="nil"/>
              <w:bottom w:val="nil"/>
              <w:right w:val="nil"/>
            </w:tcBorders>
            <w:tcMar>
              <w:top w:w="100" w:type="dxa"/>
              <w:left w:w="100" w:type="dxa"/>
              <w:bottom w:w="100" w:type="dxa"/>
              <w:right w:w="100" w:type="dxa"/>
            </w:tcMar>
          </w:tcPr>
          <w:p w14:paraId="7384870B" w14:textId="77777777" w:rsidR="00D80453" w:rsidRDefault="00000000">
            <w:r>
              <w:t>Cross-system intelligent retrieval</w:t>
            </w:r>
          </w:p>
        </w:tc>
      </w:tr>
      <w:tr w:rsidR="00D80453" w14:paraId="73848711" w14:textId="77777777">
        <w:trPr>
          <w:trHeight w:val="1040"/>
        </w:trPr>
        <w:tc>
          <w:tcPr>
            <w:tcW w:w="2046" w:type="dxa"/>
            <w:tcBorders>
              <w:top w:val="nil"/>
              <w:left w:val="nil"/>
              <w:bottom w:val="nil"/>
              <w:right w:val="nil"/>
            </w:tcBorders>
            <w:tcMar>
              <w:top w:w="100" w:type="dxa"/>
              <w:left w:w="100" w:type="dxa"/>
              <w:bottom w:w="100" w:type="dxa"/>
              <w:right w:w="100" w:type="dxa"/>
            </w:tcMar>
          </w:tcPr>
          <w:p w14:paraId="7384870D" w14:textId="77777777" w:rsidR="00D80453" w:rsidRDefault="00000000">
            <w:r>
              <w:t>Handling conflicting guidance</w:t>
            </w:r>
          </w:p>
        </w:tc>
        <w:tc>
          <w:tcPr>
            <w:tcW w:w="2251" w:type="dxa"/>
            <w:tcBorders>
              <w:top w:val="nil"/>
              <w:left w:val="nil"/>
              <w:bottom w:val="nil"/>
              <w:right w:val="nil"/>
            </w:tcBorders>
            <w:tcMar>
              <w:top w:w="100" w:type="dxa"/>
              <w:left w:w="100" w:type="dxa"/>
              <w:bottom w:w="100" w:type="dxa"/>
              <w:right w:w="100" w:type="dxa"/>
            </w:tcMar>
          </w:tcPr>
          <w:p w14:paraId="7384870E" w14:textId="77777777" w:rsidR="00D80453" w:rsidRDefault="00000000">
            <w:r>
              <w:t>Engineer checks documents manually</w:t>
            </w:r>
          </w:p>
        </w:tc>
        <w:tc>
          <w:tcPr>
            <w:tcW w:w="2442" w:type="dxa"/>
            <w:tcBorders>
              <w:top w:val="nil"/>
              <w:left w:val="nil"/>
              <w:bottom w:val="nil"/>
              <w:right w:val="nil"/>
            </w:tcBorders>
            <w:tcMar>
              <w:top w:w="100" w:type="dxa"/>
              <w:left w:w="100" w:type="dxa"/>
              <w:bottom w:w="100" w:type="dxa"/>
              <w:right w:w="100" w:type="dxa"/>
            </w:tcMar>
          </w:tcPr>
          <w:p w14:paraId="7384870F" w14:textId="77777777" w:rsidR="00D80453" w:rsidRDefault="00000000">
            <w:r>
              <w:t>Contradictions are highlighted</w:t>
            </w:r>
          </w:p>
        </w:tc>
        <w:tc>
          <w:tcPr>
            <w:tcW w:w="2619" w:type="dxa"/>
            <w:tcBorders>
              <w:top w:val="nil"/>
              <w:left w:val="nil"/>
              <w:bottom w:val="nil"/>
              <w:right w:val="nil"/>
            </w:tcBorders>
            <w:tcMar>
              <w:top w:w="100" w:type="dxa"/>
              <w:left w:w="100" w:type="dxa"/>
              <w:bottom w:w="100" w:type="dxa"/>
              <w:right w:w="100" w:type="dxa"/>
            </w:tcMar>
          </w:tcPr>
          <w:p w14:paraId="73848710" w14:textId="77777777" w:rsidR="00D80453" w:rsidRDefault="00000000">
            <w:r>
              <w:t>Automated validation with source freshness</w:t>
            </w:r>
          </w:p>
        </w:tc>
      </w:tr>
      <w:tr w:rsidR="00D80453" w14:paraId="73848716" w14:textId="77777777">
        <w:trPr>
          <w:trHeight w:val="770"/>
        </w:trPr>
        <w:tc>
          <w:tcPr>
            <w:tcW w:w="2046" w:type="dxa"/>
            <w:tcBorders>
              <w:top w:val="nil"/>
              <w:left w:val="nil"/>
              <w:bottom w:val="nil"/>
              <w:right w:val="nil"/>
            </w:tcBorders>
            <w:tcMar>
              <w:top w:w="100" w:type="dxa"/>
              <w:left w:w="100" w:type="dxa"/>
              <w:bottom w:w="100" w:type="dxa"/>
              <w:right w:w="100" w:type="dxa"/>
            </w:tcMar>
          </w:tcPr>
          <w:p w14:paraId="73848712" w14:textId="77777777" w:rsidR="00D80453" w:rsidRDefault="00000000">
            <w:r>
              <w:t>Confidence in conclusions</w:t>
            </w:r>
          </w:p>
        </w:tc>
        <w:tc>
          <w:tcPr>
            <w:tcW w:w="2251" w:type="dxa"/>
            <w:tcBorders>
              <w:top w:val="nil"/>
              <w:left w:val="nil"/>
              <w:bottom w:val="nil"/>
              <w:right w:val="nil"/>
            </w:tcBorders>
            <w:tcMar>
              <w:top w:w="100" w:type="dxa"/>
              <w:left w:w="100" w:type="dxa"/>
              <w:bottom w:w="100" w:type="dxa"/>
              <w:right w:w="100" w:type="dxa"/>
            </w:tcMar>
          </w:tcPr>
          <w:p w14:paraId="73848713" w14:textId="77777777" w:rsidR="00D80453" w:rsidRDefault="00000000">
            <w:r>
              <w:t>Depends on engineer's research</w:t>
            </w:r>
          </w:p>
        </w:tc>
        <w:tc>
          <w:tcPr>
            <w:tcW w:w="2442" w:type="dxa"/>
            <w:tcBorders>
              <w:top w:val="nil"/>
              <w:left w:val="nil"/>
              <w:bottom w:val="nil"/>
              <w:right w:val="nil"/>
            </w:tcBorders>
            <w:tcMar>
              <w:top w:w="100" w:type="dxa"/>
              <w:left w:w="100" w:type="dxa"/>
              <w:bottom w:w="100" w:type="dxa"/>
              <w:right w:w="100" w:type="dxa"/>
            </w:tcMar>
          </w:tcPr>
          <w:p w14:paraId="73848714" w14:textId="77777777" w:rsidR="00D80453" w:rsidRDefault="00000000">
            <w:r>
              <w:t>Evidence-backed with document IDs</w:t>
            </w:r>
          </w:p>
        </w:tc>
        <w:tc>
          <w:tcPr>
            <w:tcW w:w="2619" w:type="dxa"/>
            <w:tcBorders>
              <w:top w:val="nil"/>
              <w:left w:val="nil"/>
              <w:bottom w:val="nil"/>
              <w:right w:val="nil"/>
            </w:tcBorders>
            <w:tcMar>
              <w:top w:w="100" w:type="dxa"/>
              <w:left w:w="100" w:type="dxa"/>
              <w:bottom w:w="100" w:type="dxa"/>
              <w:right w:w="100" w:type="dxa"/>
            </w:tcMar>
          </w:tcPr>
          <w:p w14:paraId="73848715" w14:textId="77777777" w:rsidR="00D80453" w:rsidRDefault="00000000">
            <w:r>
              <w:t>Continuously validated across live sources</w:t>
            </w:r>
          </w:p>
        </w:tc>
      </w:tr>
    </w:tbl>
    <w:p w14:paraId="73848717" w14:textId="77777777" w:rsidR="00D80453" w:rsidRDefault="00000000">
      <w:r>
        <w:pict w14:anchorId="73848785">
          <v:rect id="_x0000_i1030" style="width:0;height:1.5pt" o:hralign="center" o:hrstd="t" o:hr="t" fillcolor="#a0a0a0" stroked="f"/>
        </w:pict>
      </w:r>
    </w:p>
    <w:p w14:paraId="73848718" w14:textId="77777777" w:rsidR="00D80453" w:rsidRDefault="00000000">
      <w:pPr>
        <w:pStyle w:val="Heading2"/>
        <w:keepNext w:val="0"/>
        <w:keepLines w:val="0"/>
        <w:spacing w:after="80"/>
        <w:rPr>
          <w:b/>
          <w:bCs/>
          <w:sz w:val="34"/>
          <w:szCs w:val="34"/>
        </w:rPr>
      </w:pPr>
      <w:bookmarkStart w:id="7" w:name="_74k4bdohuxfe" w:colFirst="0" w:colLast="0"/>
      <w:bookmarkEnd w:id="7"/>
      <w:r>
        <w:rPr>
          <w:b/>
          <w:bCs/>
          <w:sz w:val="34"/>
          <w:szCs w:val="34"/>
        </w:rPr>
        <w:t>7. Architecture &amp; Agents</w:t>
      </w:r>
    </w:p>
    <w:p w14:paraId="73848719" w14:textId="77777777" w:rsidR="00D80453" w:rsidRDefault="00000000">
      <w:pPr>
        <w:spacing w:before="240" w:after="240"/>
      </w:pPr>
      <w:r>
        <w:rPr>
          <w:b/>
          <w:bCs/>
        </w:rPr>
        <w:t>How is your system put together?</w:t>
      </w:r>
      <w:r>
        <w:rPr>
          <w:b/>
          <w:bCs/>
        </w:rPr>
        <w:br/>
      </w:r>
      <w:r>
        <w:t xml:space="preserve">A HTML/CSS/JavaScript frontend sends investigation questions to a </w:t>
      </w:r>
      <w:proofErr w:type="spellStart"/>
      <w:r>
        <w:t>FastAPI</w:t>
      </w:r>
      <w:proofErr w:type="spellEnd"/>
      <w:r>
        <w:t xml:space="preserve"> backend. A </w:t>
      </w:r>
      <w:proofErr w:type="spellStart"/>
      <w:r>
        <w:t>LangGraph</w:t>
      </w:r>
      <w:proofErr w:type="spellEnd"/>
      <w:r>
        <w:t xml:space="preserve"> workflow coordinates four agents that plan the investigation, retrieve evidence using semantic and keyword search, </w:t>
      </w:r>
      <w:proofErr w:type="spellStart"/>
      <w:r>
        <w:t>analyze</w:t>
      </w:r>
      <w:proofErr w:type="spellEnd"/>
      <w:r>
        <w:t xml:space="preserve"> relationships, and generate a validated report. </w:t>
      </w:r>
      <w:proofErr w:type="spellStart"/>
      <w:r>
        <w:t>Qdrant</w:t>
      </w:r>
      <w:proofErr w:type="spellEnd"/>
      <w:r>
        <w:t xml:space="preserve"> provides vector search, BM25 provides keyword retrieval, PostgreSQL stores metadata and state, and JSON documents provide the source dataset.</w:t>
      </w:r>
    </w:p>
    <w:p w14:paraId="1968C721" w14:textId="78D822B1" w:rsidR="007B4576" w:rsidRPr="007B4576" w:rsidRDefault="00000000" w:rsidP="007B4576">
      <w:pPr>
        <w:pStyle w:val="Heading3"/>
        <w:keepNext w:val="0"/>
        <w:keepLines w:val="0"/>
        <w:spacing w:before="280"/>
        <w:rPr>
          <w:b/>
          <w:bCs/>
        </w:rPr>
      </w:pPr>
      <w:bookmarkStart w:id="8" w:name="_sx0l3brxt35h" w:colFirst="0" w:colLast="0"/>
      <w:bookmarkEnd w:id="8"/>
      <w:r>
        <w:rPr>
          <w:b/>
          <w:bCs/>
          <w:color w:val="000000"/>
          <w:sz w:val="26"/>
          <w:szCs w:val="26"/>
        </w:rPr>
        <w:t>7.1 Agents</w:t>
      </w:r>
    </w:p>
    <w:p w14:paraId="63ABFE06" w14:textId="77777777" w:rsidR="007B4576" w:rsidRPr="007B4576" w:rsidRDefault="007B4576" w:rsidP="007B4576">
      <w:r w:rsidRPr="007B4576">
        <w:rPr>
          <w:b/>
          <w:bCs/>
        </w:rPr>
        <w:t>● Investigation Planner Agent:</w:t>
      </w:r>
      <w:r w:rsidRPr="007B4576">
        <w:t xml:space="preserve"> Understands the question, breaks it into sub-questions, and decides what evidence to investigate next based on the investigation state.</w:t>
      </w:r>
    </w:p>
    <w:p w14:paraId="583D1F7E" w14:textId="77777777" w:rsidR="007B4576" w:rsidRPr="007B4576" w:rsidRDefault="007B4576" w:rsidP="007B4576">
      <w:r w:rsidRPr="007B4576">
        <w:rPr>
          <w:b/>
          <w:bCs/>
        </w:rPr>
        <w:t>● Evidence Retrieval Agent:</w:t>
      </w:r>
      <w:r w:rsidRPr="007B4576">
        <w:t xml:space="preserve"> Finds relevant evidence using semantic, keyword, and metadata-aware search, backed by </w:t>
      </w:r>
      <w:proofErr w:type="spellStart"/>
      <w:r w:rsidRPr="007B4576">
        <w:t>Qdrant</w:t>
      </w:r>
      <w:proofErr w:type="spellEnd"/>
      <w:r w:rsidRPr="007B4576">
        <w:t>, BM25, PostgreSQL, and document extraction tools.</w:t>
      </w:r>
    </w:p>
    <w:p w14:paraId="3BEE1385" w14:textId="77777777" w:rsidR="007B4576" w:rsidRPr="007B4576" w:rsidRDefault="007B4576" w:rsidP="007B4576">
      <w:r w:rsidRPr="007B4576">
        <w:rPr>
          <w:b/>
          <w:bCs/>
        </w:rPr>
        <w:t>● Investigation Analysis &amp; Reporting Agent:</w:t>
      </w:r>
      <w:r w:rsidRPr="007B4576">
        <w:t xml:space="preserve"> </w:t>
      </w:r>
      <w:proofErr w:type="spellStart"/>
      <w:r w:rsidRPr="007B4576">
        <w:t>Analyzes</w:t>
      </w:r>
      <w:proofErr w:type="spellEnd"/>
      <w:r w:rsidRPr="007B4576">
        <w:t xml:space="preserve"> the retrieved evidence by comparing timelines, versions, incidents, contradictions, and outdated guidance. Distinguishes similar from identical incidents and produces the final evidence-backed report with conclusions, uncertainty, and evidence gaps.</w:t>
      </w:r>
    </w:p>
    <w:p w14:paraId="66A8F6E4" w14:textId="77777777" w:rsidR="007B4576" w:rsidRPr="007B4576" w:rsidRDefault="007B4576" w:rsidP="007B4576"/>
    <w:p w14:paraId="7384871F" w14:textId="77777777" w:rsidR="00D80453" w:rsidRDefault="00000000">
      <w:pPr>
        <w:pStyle w:val="Heading3"/>
        <w:keepNext w:val="0"/>
        <w:keepLines w:val="0"/>
        <w:spacing w:before="280"/>
        <w:rPr>
          <w:b/>
          <w:bCs/>
          <w:color w:val="000000"/>
          <w:sz w:val="26"/>
          <w:szCs w:val="26"/>
        </w:rPr>
      </w:pPr>
      <w:bookmarkStart w:id="9" w:name="_a47ndpa3m3gy" w:colFirst="0" w:colLast="0"/>
      <w:bookmarkEnd w:id="9"/>
      <w:r>
        <w:rPr>
          <w:b/>
          <w:bCs/>
          <w:color w:val="000000"/>
          <w:sz w:val="26"/>
          <w:szCs w:val="26"/>
        </w:rPr>
        <w:t>7.2 Services, APIs, Databases &amp; Memory</w:t>
      </w:r>
    </w:p>
    <w:p w14:paraId="73848720" w14:textId="77777777" w:rsidR="00D80453" w:rsidRDefault="00000000">
      <w:pPr>
        <w:numPr>
          <w:ilvl w:val="0"/>
          <w:numId w:val="3"/>
        </w:numPr>
        <w:spacing w:before="240"/>
      </w:pPr>
      <w:r>
        <w:rPr>
          <w:b/>
          <w:bCs/>
        </w:rPr>
        <w:t>HTML/CSS/JavaScript (Frontend):</w:t>
      </w:r>
      <w:r>
        <w:t xml:space="preserve"> Provides the investigation interface where engineers submit questions and view evidence and results.</w:t>
      </w:r>
    </w:p>
    <w:p w14:paraId="73848721" w14:textId="77777777" w:rsidR="00D80453" w:rsidRDefault="00000000">
      <w:pPr>
        <w:numPr>
          <w:ilvl w:val="0"/>
          <w:numId w:val="3"/>
        </w:numPr>
      </w:pPr>
      <w:proofErr w:type="spellStart"/>
      <w:r>
        <w:rPr>
          <w:b/>
          <w:bCs/>
        </w:rPr>
        <w:t>FastAPI</w:t>
      </w:r>
      <w:proofErr w:type="spellEnd"/>
      <w:r>
        <w:rPr>
          <w:b/>
          <w:bCs/>
        </w:rPr>
        <w:t xml:space="preserve"> (Backend API):</w:t>
      </w:r>
      <w:r>
        <w:t xml:space="preserve"> Receives investigation requests and connects the frontend to the agent workflow.</w:t>
      </w:r>
    </w:p>
    <w:p w14:paraId="73848722" w14:textId="77777777" w:rsidR="00D80453" w:rsidRDefault="00000000">
      <w:pPr>
        <w:numPr>
          <w:ilvl w:val="0"/>
          <w:numId w:val="3"/>
        </w:numPr>
      </w:pPr>
      <w:proofErr w:type="spellStart"/>
      <w:r>
        <w:rPr>
          <w:b/>
          <w:bCs/>
        </w:rPr>
        <w:t>LangGraph</w:t>
      </w:r>
      <w:proofErr w:type="spellEnd"/>
      <w:r>
        <w:rPr>
          <w:b/>
          <w:bCs/>
        </w:rPr>
        <w:t xml:space="preserve"> (Agent Orchestration):</w:t>
      </w:r>
      <w:r>
        <w:t xml:space="preserve"> Coordinates the four agents and controls the investigation loop.</w:t>
      </w:r>
    </w:p>
    <w:p w14:paraId="73848723" w14:textId="77777777" w:rsidR="00D80453" w:rsidRDefault="00000000">
      <w:pPr>
        <w:numPr>
          <w:ilvl w:val="0"/>
          <w:numId w:val="3"/>
        </w:numPr>
      </w:pPr>
      <w:proofErr w:type="spellStart"/>
      <w:r>
        <w:rPr>
          <w:b/>
          <w:bCs/>
        </w:rPr>
        <w:t>Qdrant</w:t>
      </w:r>
      <w:proofErr w:type="spellEnd"/>
      <w:r>
        <w:rPr>
          <w:b/>
          <w:bCs/>
        </w:rPr>
        <w:t xml:space="preserve"> (Vector DB):</w:t>
      </w:r>
      <w:r>
        <w:t xml:space="preserve"> Stores document embeddings for semantic similarity search.</w:t>
      </w:r>
    </w:p>
    <w:p w14:paraId="73848724" w14:textId="77777777" w:rsidR="00D80453" w:rsidRDefault="00000000">
      <w:pPr>
        <w:numPr>
          <w:ilvl w:val="0"/>
          <w:numId w:val="3"/>
        </w:numPr>
      </w:pPr>
      <w:r>
        <w:rPr>
          <w:b/>
          <w:bCs/>
        </w:rPr>
        <w:lastRenderedPageBreak/>
        <w:t>BM25 (Keyword Search):</w:t>
      </w:r>
      <w:r>
        <w:t xml:space="preserve"> Finds exact terms, IDs, service names, and technical keywords.</w:t>
      </w:r>
    </w:p>
    <w:p w14:paraId="73848725" w14:textId="77777777" w:rsidR="00D80453" w:rsidRDefault="00000000">
      <w:pPr>
        <w:numPr>
          <w:ilvl w:val="0"/>
          <w:numId w:val="3"/>
        </w:numPr>
      </w:pPr>
      <w:r>
        <w:rPr>
          <w:b/>
          <w:bCs/>
        </w:rPr>
        <w:t>PostgreSQL (Database/State):</w:t>
      </w:r>
      <w:r>
        <w:t xml:space="preserve"> Stores document metadata, versions, dates, IDs, and investigation state.</w:t>
      </w:r>
    </w:p>
    <w:p w14:paraId="73848726" w14:textId="77777777" w:rsidR="00D80453" w:rsidRDefault="00000000">
      <w:pPr>
        <w:numPr>
          <w:ilvl w:val="0"/>
          <w:numId w:val="3"/>
        </w:numPr>
        <w:spacing w:after="240"/>
      </w:pPr>
      <w:r>
        <w:rPr>
          <w:b/>
          <w:bCs/>
        </w:rPr>
        <w:t>JSON Documents (Source Data):</w:t>
      </w:r>
      <w:r>
        <w:t xml:space="preserve"> Provides the seven categories of synthetic investigation documents.</w:t>
      </w:r>
    </w:p>
    <w:p w14:paraId="73848727" w14:textId="77777777" w:rsidR="00D80453" w:rsidRDefault="00000000">
      <w:pPr>
        <w:spacing w:before="240" w:after="240"/>
        <w:rPr>
          <w:b/>
          <w:bCs/>
        </w:rPr>
      </w:pPr>
      <w:r>
        <w:rPr>
          <w:b/>
          <w:bCs/>
        </w:rPr>
        <w:t>How does your system remember things (memory &amp; state)?</w:t>
      </w:r>
    </w:p>
    <w:p w14:paraId="73848728" w14:textId="77777777" w:rsidR="00D80453" w:rsidRDefault="00000000">
      <w:pPr>
        <w:spacing w:before="240" w:after="240"/>
      </w:pPr>
      <w:r>
        <w:t xml:space="preserve">Investigation state is maintained during the workflow using </w:t>
      </w:r>
      <w:proofErr w:type="spellStart"/>
      <w:r>
        <w:t>LangGraph</w:t>
      </w:r>
      <w:proofErr w:type="spellEnd"/>
      <w:r>
        <w:t xml:space="preserve"> state. PostgreSQL stores document metadata such as dates, versions, and IDs. Long-term conversational memory is not required for the hackathon.</w:t>
      </w:r>
    </w:p>
    <w:p w14:paraId="73848729" w14:textId="77777777" w:rsidR="00D80453" w:rsidRDefault="00000000">
      <w:pPr>
        <w:spacing w:before="240" w:after="240"/>
      </w:pPr>
      <w:r>
        <w:rPr>
          <w:b/>
          <w:bCs/>
        </w:rPr>
        <w:t>Diagram Link (Optional):</w:t>
      </w:r>
      <w:r>
        <w:t xml:space="preserve"> N/A</w:t>
      </w:r>
    </w:p>
    <w:p w14:paraId="7384872A" w14:textId="77777777" w:rsidR="00D80453" w:rsidRDefault="00000000">
      <w:pPr>
        <w:pStyle w:val="Heading3"/>
        <w:keepNext w:val="0"/>
        <w:keepLines w:val="0"/>
        <w:spacing w:before="280"/>
        <w:rPr>
          <w:b/>
          <w:bCs/>
          <w:color w:val="000000"/>
          <w:sz w:val="26"/>
          <w:szCs w:val="26"/>
        </w:rPr>
      </w:pPr>
      <w:bookmarkStart w:id="10" w:name="_nmsbuzm9gfqt" w:colFirst="0" w:colLast="0"/>
      <w:bookmarkEnd w:id="10"/>
      <w:r>
        <w:rPr>
          <w:b/>
          <w:bCs/>
          <w:color w:val="000000"/>
          <w:sz w:val="26"/>
          <w:szCs w:val="26"/>
        </w:rPr>
        <w:t>7.3 Example Walkthrough</w:t>
      </w:r>
    </w:p>
    <w:p w14:paraId="7384872B" w14:textId="77777777" w:rsidR="00D80453" w:rsidRDefault="00000000">
      <w:pPr>
        <w:spacing w:before="240" w:after="240"/>
        <w:rPr>
          <w:b/>
          <w:bCs/>
        </w:rPr>
      </w:pPr>
      <w:r>
        <w:rPr>
          <w:b/>
          <w:bCs/>
        </w:rPr>
        <w:t>Example input:</w:t>
      </w:r>
    </w:p>
    <w:p w14:paraId="7384872C" w14:textId="77777777" w:rsidR="00D80453" w:rsidRDefault="00000000">
      <w:pPr>
        <w:spacing w:before="240" w:after="240"/>
      </w:pPr>
      <w:r>
        <w:t>“The Order API became slow after yesterday’s deployment. Has this happened before?”</w:t>
      </w:r>
    </w:p>
    <w:p w14:paraId="4D95291C" w14:textId="77777777" w:rsidR="00C925C8" w:rsidRPr="00C925C8" w:rsidRDefault="00C925C8" w:rsidP="00C925C8">
      <w:pPr>
        <w:numPr>
          <w:ilvl w:val="0"/>
          <w:numId w:val="9"/>
        </w:numPr>
        <w:spacing w:before="240" w:after="240"/>
      </w:pPr>
      <w:r w:rsidRPr="00C925C8">
        <w:rPr>
          <w:b/>
          <w:bCs/>
        </w:rPr>
        <w:t>Planner Agent</w:t>
      </w:r>
      <w:r w:rsidRPr="00C925C8">
        <w:t xml:space="preserve"> understands the question, breaks it into sub-questions, and decides what evidence needs to be investigated.</w:t>
      </w:r>
    </w:p>
    <w:p w14:paraId="6E570098" w14:textId="77777777" w:rsidR="00C925C8" w:rsidRPr="00C925C8" w:rsidRDefault="00C925C8" w:rsidP="00C925C8">
      <w:pPr>
        <w:numPr>
          <w:ilvl w:val="0"/>
          <w:numId w:val="9"/>
        </w:numPr>
        <w:spacing w:before="240" w:after="240"/>
      </w:pPr>
      <w:r w:rsidRPr="00C925C8">
        <w:rPr>
          <w:b/>
          <w:bCs/>
        </w:rPr>
        <w:t>Retrieval Agent</w:t>
      </w:r>
      <w:r w:rsidRPr="00C925C8">
        <w:t xml:space="preserve"> searches </w:t>
      </w:r>
      <w:proofErr w:type="spellStart"/>
      <w:r w:rsidRPr="00C925C8">
        <w:t>Qdrant</w:t>
      </w:r>
      <w:proofErr w:type="spellEnd"/>
      <w:r w:rsidRPr="00C925C8">
        <w:t xml:space="preserve"> for semantic matches, BM25 for keyword matches, and PostgreSQL for metadata filtering, then extracts supporting evidence.</w:t>
      </w:r>
    </w:p>
    <w:p w14:paraId="72376A6F" w14:textId="7BF0D88D" w:rsidR="00C925C8" w:rsidRDefault="00C925C8" w:rsidP="00C925C8">
      <w:pPr>
        <w:numPr>
          <w:ilvl w:val="0"/>
          <w:numId w:val="9"/>
        </w:numPr>
        <w:spacing w:before="240" w:after="240"/>
      </w:pPr>
      <w:r w:rsidRPr="00C925C8">
        <w:rPr>
          <w:b/>
          <w:bCs/>
        </w:rPr>
        <w:t>Analysis &amp; Reporting Agent</w:t>
      </w:r>
      <w:r w:rsidRPr="00C925C8">
        <w:t xml:space="preserve"> connects and validates the evidence, compares dates and versions, checks similar incidents, detects contradictions, identifies evidence gaps, and generates the final investigation report. If evidence is insufficient, it signals the Planner to initiate further searches.</w:t>
      </w:r>
    </w:p>
    <w:p w14:paraId="73848732" w14:textId="77777777" w:rsidR="00D80453" w:rsidRDefault="00000000">
      <w:pPr>
        <w:spacing w:before="240" w:after="240"/>
        <w:rPr>
          <w:b/>
          <w:bCs/>
        </w:rPr>
      </w:pPr>
      <w:r>
        <w:rPr>
          <w:b/>
          <w:bCs/>
        </w:rPr>
        <w:t>Final output:</w:t>
      </w:r>
    </w:p>
    <w:p w14:paraId="73848733" w14:textId="77777777" w:rsidR="00D80453" w:rsidRDefault="00000000">
      <w:pPr>
        <w:spacing w:before="240" w:after="240"/>
      </w:pPr>
      <w:r>
        <w:t>An evidence-backed explanation with related incidents, timeline, versions, document IDs, contradictions, and clearly stated evidence gaps.</w:t>
      </w:r>
    </w:p>
    <w:p w14:paraId="73848734" w14:textId="77777777" w:rsidR="00D80453" w:rsidRDefault="00000000">
      <w:pPr>
        <w:spacing w:before="240" w:after="240"/>
        <w:rPr>
          <w:b/>
          <w:bCs/>
        </w:rPr>
      </w:pPr>
      <w:r>
        <w:rPr>
          <w:b/>
          <w:bCs/>
        </w:rPr>
        <w:t>Anything special about how your workflow runs? (Optional)</w:t>
      </w:r>
    </w:p>
    <w:p w14:paraId="73848735" w14:textId="77777777" w:rsidR="00D80453" w:rsidRDefault="00000000">
      <w:pPr>
        <w:spacing w:before="240" w:after="240"/>
      </w:pPr>
      <w:r>
        <w:t>The workflow is iterative rather than a fixed sequence. Agents can request additional evidence when the current information is incomplete, while the analysis stage prevents similar incidents from automatically being treated as the same root cause.</w:t>
      </w:r>
    </w:p>
    <w:p w14:paraId="73848736" w14:textId="77777777" w:rsidR="00D80453" w:rsidRDefault="00000000">
      <w:r>
        <w:pict w14:anchorId="73848786">
          <v:rect id="_x0000_i1031" style="width:0;height:1.5pt" o:hralign="center" o:hrstd="t" o:hr="t" fillcolor="#a0a0a0" stroked="f"/>
        </w:pict>
      </w:r>
    </w:p>
    <w:p w14:paraId="73848737" w14:textId="77777777" w:rsidR="00D80453" w:rsidRDefault="00000000">
      <w:pPr>
        <w:pStyle w:val="Heading2"/>
        <w:keepNext w:val="0"/>
        <w:keepLines w:val="0"/>
        <w:widowControl w:val="0"/>
        <w:spacing w:after="80"/>
        <w:rPr>
          <w:b/>
          <w:bCs/>
          <w:sz w:val="34"/>
          <w:szCs w:val="34"/>
        </w:rPr>
      </w:pPr>
      <w:bookmarkStart w:id="11" w:name="_a2gyoe23gac1" w:colFirst="0" w:colLast="0"/>
      <w:bookmarkEnd w:id="11"/>
      <w:r>
        <w:rPr>
          <w:b/>
          <w:bCs/>
          <w:sz w:val="34"/>
          <w:szCs w:val="34"/>
        </w:rPr>
        <w:t>8. Tech Stack</w:t>
      </w:r>
    </w:p>
    <w:p w14:paraId="73848738" w14:textId="77777777" w:rsidR="00D80453" w:rsidRDefault="00D80453"/>
    <w:tbl>
      <w:tblPr>
        <w:tblStyle w:val="a0"/>
        <w:tblW w:w="89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5"/>
        <w:gridCol w:w="6770"/>
      </w:tblGrid>
      <w:tr w:rsidR="00D80453" w14:paraId="7384873B" w14:textId="77777777">
        <w:trPr>
          <w:trHeight w:val="500"/>
        </w:trPr>
        <w:tc>
          <w:tcPr>
            <w:tcW w:w="2135" w:type="dxa"/>
            <w:tcBorders>
              <w:top w:val="nil"/>
              <w:left w:val="nil"/>
              <w:bottom w:val="nil"/>
              <w:right w:val="nil"/>
            </w:tcBorders>
            <w:tcMar>
              <w:top w:w="100" w:type="dxa"/>
              <w:left w:w="100" w:type="dxa"/>
              <w:bottom w:w="100" w:type="dxa"/>
              <w:right w:w="100" w:type="dxa"/>
            </w:tcMar>
          </w:tcPr>
          <w:p w14:paraId="73848739" w14:textId="77777777" w:rsidR="00D80453" w:rsidRDefault="00000000">
            <w:pPr>
              <w:jc w:val="center"/>
            </w:pPr>
            <w:r>
              <w:rPr>
                <w:b/>
                <w:bCs/>
              </w:rPr>
              <w:t>Layer</w:t>
            </w:r>
          </w:p>
        </w:tc>
        <w:tc>
          <w:tcPr>
            <w:tcW w:w="6770" w:type="dxa"/>
            <w:tcBorders>
              <w:top w:val="nil"/>
              <w:left w:val="nil"/>
              <w:bottom w:val="nil"/>
              <w:right w:val="nil"/>
            </w:tcBorders>
            <w:tcMar>
              <w:top w:w="100" w:type="dxa"/>
              <w:left w:w="100" w:type="dxa"/>
              <w:bottom w:w="100" w:type="dxa"/>
              <w:right w:w="100" w:type="dxa"/>
            </w:tcMar>
          </w:tcPr>
          <w:p w14:paraId="7384873A" w14:textId="77777777" w:rsidR="00D80453" w:rsidRDefault="00000000">
            <w:pPr>
              <w:jc w:val="center"/>
            </w:pPr>
            <w:r>
              <w:rPr>
                <w:b/>
                <w:bCs/>
              </w:rPr>
              <w:t>Technology</w:t>
            </w:r>
          </w:p>
        </w:tc>
      </w:tr>
      <w:tr w:rsidR="00D80453" w14:paraId="7384873E" w14:textId="77777777">
        <w:trPr>
          <w:trHeight w:val="500"/>
        </w:trPr>
        <w:tc>
          <w:tcPr>
            <w:tcW w:w="2135" w:type="dxa"/>
            <w:tcBorders>
              <w:top w:val="nil"/>
              <w:left w:val="nil"/>
              <w:bottom w:val="nil"/>
              <w:right w:val="nil"/>
            </w:tcBorders>
            <w:tcMar>
              <w:top w:w="100" w:type="dxa"/>
              <w:left w:w="100" w:type="dxa"/>
              <w:bottom w:w="100" w:type="dxa"/>
              <w:right w:w="100" w:type="dxa"/>
            </w:tcMar>
          </w:tcPr>
          <w:p w14:paraId="7384873C" w14:textId="77777777" w:rsidR="00D80453" w:rsidRDefault="00000000">
            <w:r>
              <w:t>Frontend / Interface</w:t>
            </w:r>
          </w:p>
        </w:tc>
        <w:tc>
          <w:tcPr>
            <w:tcW w:w="6770" w:type="dxa"/>
            <w:tcBorders>
              <w:top w:val="nil"/>
              <w:left w:val="nil"/>
              <w:bottom w:val="nil"/>
              <w:right w:val="nil"/>
            </w:tcBorders>
            <w:tcMar>
              <w:top w:w="100" w:type="dxa"/>
              <w:left w:w="100" w:type="dxa"/>
              <w:bottom w:w="100" w:type="dxa"/>
              <w:right w:w="100" w:type="dxa"/>
            </w:tcMar>
          </w:tcPr>
          <w:p w14:paraId="7384873D" w14:textId="77777777" w:rsidR="00D80453" w:rsidRDefault="00000000">
            <w:r>
              <w:t xml:space="preserve">    HTML, CSS, JavaScript</w:t>
            </w:r>
          </w:p>
        </w:tc>
      </w:tr>
      <w:tr w:rsidR="00D80453" w14:paraId="73848741" w14:textId="77777777">
        <w:trPr>
          <w:trHeight w:val="500"/>
        </w:trPr>
        <w:tc>
          <w:tcPr>
            <w:tcW w:w="2135" w:type="dxa"/>
            <w:tcBorders>
              <w:top w:val="nil"/>
              <w:left w:val="nil"/>
              <w:bottom w:val="nil"/>
              <w:right w:val="nil"/>
            </w:tcBorders>
            <w:tcMar>
              <w:top w:w="100" w:type="dxa"/>
              <w:left w:w="100" w:type="dxa"/>
              <w:bottom w:w="100" w:type="dxa"/>
              <w:right w:w="100" w:type="dxa"/>
            </w:tcMar>
          </w:tcPr>
          <w:p w14:paraId="7384873F" w14:textId="77777777" w:rsidR="00D80453" w:rsidRDefault="00000000">
            <w:r>
              <w:t>Backend</w:t>
            </w:r>
          </w:p>
        </w:tc>
        <w:tc>
          <w:tcPr>
            <w:tcW w:w="6770" w:type="dxa"/>
            <w:tcBorders>
              <w:top w:val="nil"/>
              <w:left w:val="nil"/>
              <w:bottom w:val="nil"/>
              <w:right w:val="nil"/>
            </w:tcBorders>
            <w:tcMar>
              <w:top w:w="100" w:type="dxa"/>
              <w:left w:w="100" w:type="dxa"/>
              <w:bottom w:w="100" w:type="dxa"/>
              <w:right w:w="100" w:type="dxa"/>
            </w:tcMar>
          </w:tcPr>
          <w:p w14:paraId="73848740" w14:textId="77777777" w:rsidR="00D80453" w:rsidRDefault="00000000">
            <w:r>
              <w:t xml:space="preserve">    Python + </w:t>
            </w:r>
            <w:proofErr w:type="spellStart"/>
            <w:r>
              <w:t>FastAPI</w:t>
            </w:r>
            <w:proofErr w:type="spellEnd"/>
          </w:p>
        </w:tc>
      </w:tr>
      <w:tr w:rsidR="00D80453" w14:paraId="73848744" w14:textId="77777777">
        <w:trPr>
          <w:trHeight w:val="500"/>
        </w:trPr>
        <w:tc>
          <w:tcPr>
            <w:tcW w:w="2135" w:type="dxa"/>
            <w:tcBorders>
              <w:top w:val="nil"/>
              <w:left w:val="nil"/>
              <w:bottom w:val="nil"/>
              <w:right w:val="nil"/>
            </w:tcBorders>
            <w:tcMar>
              <w:top w:w="100" w:type="dxa"/>
              <w:left w:w="100" w:type="dxa"/>
              <w:bottom w:w="100" w:type="dxa"/>
              <w:right w:w="100" w:type="dxa"/>
            </w:tcMar>
          </w:tcPr>
          <w:p w14:paraId="73848742" w14:textId="77777777" w:rsidR="00D80453" w:rsidRDefault="00000000">
            <w:r>
              <w:t>Agent Framework</w:t>
            </w:r>
          </w:p>
        </w:tc>
        <w:tc>
          <w:tcPr>
            <w:tcW w:w="6770" w:type="dxa"/>
            <w:tcBorders>
              <w:top w:val="nil"/>
              <w:left w:val="nil"/>
              <w:bottom w:val="nil"/>
              <w:right w:val="nil"/>
            </w:tcBorders>
            <w:tcMar>
              <w:top w:w="100" w:type="dxa"/>
              <w:left w:w="100" w:type="dxa"/>
              <w:bottom w:w="100" w:type="dxa"/>
              <w:right w:w="100" w:type="dxa"/>
            </w:tcMar>
          </w:tcPr>
          <w:p w14:paraId="73848743" w14:textId="77777777" w:rsidR="00D80453" w:rsidRDefault="00000000">
            <w:r>
              <w:t xml:space="preserve">    </w:t>
            </w:r>
            <w:proofErr w:type="spellStart"/>
            <w:r>
              <w:t>LangGraph</w:t>
            </w:r>
            <w:proofErr w:type="spellEnd"/>
          </w:p>
        </w:tc>
      </w:tr>
      <w:tr w:rsidR="00D80453" w14:paraId="73848747" w14:textId="77777777">
        <w:trPr>
          <w:trHeight w:val="500"/>
        </w:trPr>
        <w:tc>
          <w:tcPr>
            <w:tcW w:w="2135" w:type="dxa"/>
            <w:tcBorders>
              <w:top w:val="nil"/>
              <w:left w:val="nil"/>
              <w:bottom w:val="nil"/>
              <w:right w:val="nil"/>
            </w:tcBorders>
            <w:tcMar>
              <w:top w:w="100" w:type="dxa"/>
              <w:left w:w="100" w:type="dxa"/>
              <w:bottom w:w="100" w:type="dxa"/>
              <w:right w:w="100" w:type="dxa"/>
            </w:tcMar>
          </w:tcPr>
          <w:p w14:paraId="73848745" w14:textId="77777777" w:rsidR="00D80453" w:rsidRDefault="00000000">
            <w:r>
              <w:t>Database / Storage</w:t>
            </w:r>
          </w:p>
        </w:tc>
        <w:tc>
          <w:tcPr>
            <w:tcW w:w="6770" w:type="dxa"/>
            <w:tcBorders>
              <w:top w:val="nil"/>
              <w:left w:val="nil"/>
              <w:bottom w:val="nil"/>
              <w:right w:val="nil"/>
            </w:tcBorders>
            <w:tcMar>
              <w:top w:w="100" w:type="dxa"/>
              <w:left w:w="100" w:type="dxa"/>
              <w:bottom w:w="100" w:type="dxa"/>
              <w:right w:w="100" w:type="dxa"/>
            </w:tcMar>
          </w:tcPr>
          <w:p w14:paraId="73848746" w14:textId="77777777" w:rsidR="00D80453" w:rsidRDefault="00000000">
            <w:r>
              <w:t xml:space="preserve">    </w:t>
            </w:r>
            <w:proofErr w:type="spellStart"/>
            <w:r>
              <w:t>Qdrant</w:t>
            </w:r>
            <w:proofErr w:type="spellEnd"/>
            <w:r>
              <w:t>, PostgreSQL, JSON documents</w:t>
            </w:r>
          </w:p>
        </w:tc>
      </w:tr>
      <w:tr w:rsidR="00D80453" w14:paraId="7384874A" w14:textId="77777777">
        <w:trPr>
          <w:trHeight w:val="500"/>
        </w:trPr>
        <w:tc>
          <w:tcPr>
            <w:tcW w:w="2135" w:type="dxa"/>
            <w:tcBorders>
              <w:top w:val="nil"/>
              <w:left w:val="nil"/>
              <w:bottom w:val="nil"/>
              <w:right w:val="nil"/>
            </w:tcBorders>
            <w:tcMar>
              <w:top w:w="100" w:type="dxa"/>
              <w:left w:w="100" w:type="dxa"/>
              <w:bottom w:w="100" w:type="dxa"/>
              <w:right w:w="100" w:type="dxa"/>
            </w:tcMar>
          </w:tcPr>
          <w:p w14:paraId="73848748" w14:textId="77777777" w:rsidR="00D80453" w:rsidRDefault="00000000">
            <w:r>
              <w:t>Retrieval</w:t>
            </w:r>
          </w:p>
        </w:tc>
        <w:tc>
          <w:tcPr>
            <w:tcW w:w="6770" w:type="dxa"/>
            <w:tcBorders>
              <w:top w:val="nil"/>
              <w:left w:val="nil"/>
              <w:bottom w:val="nil"/>
              <w:right w:val="nil"/>
            </w:tcBorders>
            <w:tcMar>
              <w:top w:w="100" w:type="dxa"/>
              <w:left w:w="100" w:type="dxa"/>
              <w:bottom w:w="100" w:type="dxa"/>
              <w:right w:w="100" w:type="dxa"/>
            </w:tcMar>
          </w:tcPr>
          <w:p w14:paraId="73848749" w14:textId="77777777" w:rsidR="00D80453" w:rsidRDefault="00000000">
            <w:r>
              <w:t xml:space="preserve">    BM25 + Semantic / Vector Search</w:t>
            </w:r>
          </w:p>
        </w:tc>
      </w:tr>
      <w:tr w:rsidR="00D80453" w14:paraId="7384874E" w14:textId="77777777">
        <w:trPr>
          <w:trHeight w:val="500"/>
        </w:trPr>
        <w:tc>
          <w:tcPr>
            <w:tcW w:w="2135" w:type="dxa"/>
            <w:tcBorders>
              <w:top w:val="nil"/>
              <w:left w:val="nil"/>
              <w:bottom w:val="nil"/>
              <w:right w:val="nil"/>
            </w:tcBorders>
            <w:tcMar>
              <w:top w:w="100" w:type="dxa"/>
              <w:left w:w="100" w:type="dxa"/>
              <w:bottom w:w="100" w:type="dxa"/>
              <w:right w:w="100" w:type="dxa"/>
            </w:tcMar>
          </w:tcPr>
          <w:p w14:paraId="7384874B" w14:textId="77777777" w:rsidR="00D80453" w:rsidRDefault="00000000">
            <w:r>
              <w:t>Hosting</w:t>
            </w:r>
          </w:p>
        </w:tc>
        <w:tc>
          <w:tcPr>
            <w:tcW w:w="6770" w:type="dxa"/>
            <w:tcBorders>
              <w:top w:val="nil"/>
              <w:left w:val="nil"/>
              <w:bottom w:val="nil"/>
              <w:right w:val="nil"/>
            </w:tcBorders>
            <w:tcMar>
              <w:top w:w="100" w:type="dxa"/>
              <w:left w:w="100" w:type="dxa"/>
              <w:bottom w:w="100" w:type="dxa"/>
              <w:right w:w="100" w:type="dxa"/>
            </w:tcMar>
          </w:tcPr>
          <w:p w14:paraId="7384874C" w14:textId="77777777" w:rsidR="00D80453" w:rsidRDefault="00000000">
            <w:r>
              <w:t xml:space="preserve">     Local machine for hackathon; designed for future cloud              </w:t>
            </w:r>
          </w:p>
          <w:p w14:paraId="7384874D" w14:textId="77777777" w:rsidR="00D80453" w:rsidRDefault="00000000">
            <w:r>
              <w:t xml:space="preserve">     deployment</w:t>
            </w:r>
          </w:p>
        </w:tc>
      </w:tr>
      <w:tr w:rsidR="00D80453" w14:paraId="73848751" w14:textId="77777777">
        <w:trPr>
          <w:trHeight w:val="500"/>
        </w:trPr>
        <w:tc>
          <w:tcPr>
            <w:tcW w:w="2135" w:type="dxa"/>
            <w:tcBorders>
              <w:top w:val="nil"/>
              <w:left w:val="nil"/>
              <w:bottom w:val="nil"/>
              <w:right w:val="nil"/>
            </w:tcBorders>
            <w:tcMar>
              <w:top w:w="100" w:type="dxa"/>
              <w:left w:w="100" w:type="dxa"/>
              <w:bottom w:w="100" w:type="dxa"/>
              <w:right w:w="100" w:type="dxa"/>
            </w:tcMar>
          </w:tcPr>
          <w:p w14:paraId="7384874F" w14:textId="77777777" w:rsidR="00D80453" w:rsidRDefault="00000000">
            <w:r>
              <w:t>Other</w:t>
            </w:r>
          </w:p>
        </w:tc>
        <w:tc>
          <w:tcPr>
            <w:tcW w:w="6770" w:type="dxa"/>
            <w:tcBorders>
              <w:top w:val="nil"/>
              <w:left w:val="nil"/>
              <w:bottom w:val="nil"/>
              <w:right w:val="nil"/>
            </w:tcBorders>
            <w:tcMar>
              <w:top w:w="100" w:type="dxa"/>
              <w:left w:w="100" w:type="dxa"/>
              <w:bottom w:w="100" w:type="dxa"/>
              <w:right w:w="100" w:type="dxa"/>
            </w:tcMar>
          </w:tcPr>
          <w:p w14:paraId="73848750" w14:textId="77777777" w:rsidR="00D80453" w:rsidRDefault="00000000">
            <w:r>
              <w:t xml:space="preserve">     LLM for agent reasoning, embeddings for semantic search</w:t>
            </w:r>
          </w:p>
        </w:tc>
      </w:tr>
    </w:tbl>
    <w:p w14:paraId="73848752" w14:textId="77777777" w:rsidR="00D80453" w:rsidRDefault="00D80453"/>
    <w:p w14:paraId="73848753" w14:textId="77777777" w:rsidR="00D80453" w:rsidRDefault="00000000">
      <w:r>
        <w:pict w14:anchorId="73848787">
          <v:rect id="_x0000_i1032" style="width:0;height:1.5pt" o:hralign="center" o:hrstd="t" o:hr="t" fillcolor="#a0a0a0" stroked="f"/>
        </w:pict>
      </w:r>
    </w:p>
    <w:p w14:paraId="73848754" w14:textId="77777777" w:rsidR="00D80453" w:rsidRDefault="00000000">
      <w:pPr>
        <w:pStyle w:val="Heading2"/>
        <w:keepNext w:val="0"/>
        <w:keepLines w:val="0"/>
        <w:widowControl w:val="0"/>
        <w:spacing w:after="80"/>
        <w:rPr>
          <w:b/>
          <w:bCs/>
          <w:sz w:val="34"/>
          <w:szCs w:val="34"/>
        </w:rPr>
      </w:pPr>
      <w:bookmarkStart w:id="12" w:name="_5bbntq1z4wsz" w:colFirst="0" w:colLast="0"/>
      <w:bookmarkEnd w:id="12"/>
      <w:r>
        <w:rPr>
          <w:b/>
          <w:bCs/>
          <w:sz w:val="34"/>
          <w:szCs w:val="34"/>
        </w:rPr>
        <w:t xml:space="preserve">9. What to Expect </w:t>
      </w:r>
      <w:proofErr w:type="gramStart"/>
      <w:r>
        <w:rPr>
          <w:b/>
          <w:bCs/>
          <w:sz w:val="34"/>
          <w:szCs w:val="34"/>
        </w:rPr>
        <w:t>From</w:t>
      </w:r>
      <w:proofErr w:type="gramEnd"/>
      <w:r>
        <w:rPr>
          <w:b/>
          <w:bCs/>
          <w:sz w:val="34"/>
          <w:szCs w:val="34"/>
        </w:rPr>
        <w:t xml:space="preserve"> Our Current Build</w:t>
      </w:r>
    </w:p>
    <w:p w14:paraId="73848755" w14:textId="77777777" w:rsidR="00D80453" w:rsidRDefault="00000000">
      <w:pPr>
        <w:widowControl w:val="0"/>
        <w:spacing w:before="240" w:after="240"/>
        <w:rPr>
          <w:b/>
          <w:bCs/>
        </w:rPr>
      </w:pPr>
      <w:r>
        <w:rPr>
          <w:b/>
          <w:bCs/>
        </w:rPr>
        <w:t>Working:</w:t>
      </w:r>
    </w:p>
    <w:p w14:paraId="73848756" w14:textId="77777777" w:rsidR="00D80453" w:rsidRDefault="00000000">
      <w:pPr>
        <w:widowControl w:val="0"/>
        <w:numPr>
          <w:ilvl w:val="0"/>
          <w:numId w:val="8"/>
        </w:numPr>
        <w:spacing w:before="240"/>
      </w:pPr>
      <w:r>
        <w:t xml:space="preserve">Natural-language incident investigation through the </w:t>
      </w:r>
      <w:proofErr w:type="spellStart"/>
      <w:r>
        <w:t>LangGraph</w:t>
      </w:r>
      <w:proofErr w:type="spellEnd"/>
      <w:r>
        <w:t xml:space="preserve"> agent workflow.</w:t>
      </w:r>
    </w:p>
    <w:p w14:paraId="73848757" w14:textId="77777777" w:rsidR="00D80453" w:rsidRDefault="00000000">
      <w:pPr>
        <w:widowControl w:val="0"/>
        <w:numPr>
          <w:ilvl w:val="0"/>
          <w:numId w:val="8"/>
        </w:numPr>
      </w:pPr>
      <w:r>
        <w:t>Hybrid semantic + keyword search across seven document types.</w:t>
      </w:r>
    </w:p>
    <w:p w14:paraId="73848758" w14:textId="77777777" w:rsidR="00D80453" w:rsidRDefault="00000000">
      <w:pPr>
        <w:widowControl w:val="0"/>
        <w:numPr>
          <w:ilvl w:val="0"/>
          <w:numId w:val="8"/>
        </w:numPr>
      </w:pPr>
      <w:r>
        <w:t>Metadata filtering using dates, services, versions, and document IDs.</w:t>
      </w:r>
    </w:p>
    <w:p w14:paraId="73848759" w14:textId="77777777" w:rsidR="00D80453" w:rsidRDefault="00000000">
      <w:pPr>
        <w:widowControl w:val="0"/>
        <w:numPr>
          <w:ilvl w:val="0"/>
          <w:numId w:val="8"/>
        </w:numPr>
      </w:pPr>
      <w:r>
        <w:t>Timeline and version analysis for related incidents.</w:t>
      </w:r>
    </w:p>
    <w:p w14:paraId="7384875A" w14:textId="77777777" w:rsidR="00D80453" w:rsidRDefault="00000000">
      <w:pPr>
        <w:widowControl w:val="0"/>
        <w:numPr>
          <w:ilvl w:val="0"/>
          <w:numId w:val="8"/>
        </w:numPr>
      </w:pPr>
      <w:r>
        <w:t>Detection of contradictions and outdated troubleshooting guidance.</w:t>
      </w:r>
    </w:p>
    <w:p w14:paraId="7384875B" w14:textId="77777777" w:rsidR="00D80453" w:rsidRDefault="00000000">
      <w:pPr>
        <w:widowControl w:val="0"/>
        <w:numPr>
          <w:ilvl w:val="0"/>
          <w:numId w:val="8"/>
        </w:numPr>
      </w:pPr>
      <w:r>
        <w:t>Evidence-backed responses with supporting document IDs.</w:t>
      </w:r>
    </w:p>
    <w:p w14:paraId="7384875C" w14:textId="77777777" w:rsidR="00D80453" w:rsidRDefault="00000000">
      <w:pPr>
        <w:widowControl w:val="0"/>
        <w:numPr>
          <w:ilvl w:val="0"/>
          <w:numId w:val="8"/>
        </w:numPr>
      </w:pPr>
      <w:r>
        <w:t>Iterative investigation when additional evidence is required.</w:t>
      </w:r>
    </w:p>
    <w:p w14:paraId="7384875D" w14:textId="77777777" w:rsidR="00D80453" w:rsidRDefault="00000000">
      <w:pPr>
        <w:widowControl w:val="0"/>
        <w:numPr>
          <w:ilvl w:val="0"/>
          <w:numId w:val="8"/>
        </w:numPr>
        <w:spacing w:after="240"/>
      </w:pPr>
      <w:r>
        <w:t xml:space="preserve">HTML/CSS/JavaScript interface connected to the </w:t>
      </w:r>
      <w:proofErr w:type="spellStart"/>
      <w:r>
        <w:t>FastAPI</w:t>
      </w:r>
      <w:proofErr w:type="spellEnd"/>
      <w:r>
        <w:t xml:space="preserve"> backend.</w:t>
      </w:r>
    </w:p>
    <w:p w14:paraId="7384875E" w14:textId="77777777" w:rsidR="00D80453" w:rsidRDefault="00000000">
      <w:pPr>
        <w:widowControl w:val="0"/>
        <w:spacing w:before="240" w:after="240"/>
        <w:rPr>
          <w:b/>
          <w:bCs/>
        </w:rPr>
      </w:pPr>
      <w:r>
        <w:rPr>
          <w:b/>
          <w:bCs/>
        </w:rPr>
        <w:t>Partly working, mocked, or hard-coded:</w:t>
      </w:r>
    </w:p>
    <w:p w14:paraId="7384875F" w14:textId="77777777" w:rsidR="00D80453" w:rsidRDefault="00000000">
      <w:pPr>
        <w:widowControl w:val="0"/>
        <w:numPr>
          <w:ilvl w:val="0"/>
          <w:numId w:val="6"/>
        </w:numPr>
        <w:spacing w:before="240"/>
      </w:pPr>
      <w:r>
        <w:t>Using a realistic synthetic dataset instead of live company documentation.</w:t>
      </w:r>
    </w:p>
    <w:p w14:paraId="73848760" w14:textId="77777777" w:rsidR="00D80453" w:rsidRDefault="00000000">
      <w:pPr>
        <w:widowControl w:val="0"/>
        <w:numPr>
          <w:ilvl w:val="0"/>
          <w:numId w:val="6"/>
        </w:numPr>
      </w:pPr>
      <w:r>
        <w:t>External integrations such as Jira, Slack, GitHub, and ServiceNow are not connected.</w:t>
      </w:r>
    </w:p>
    <w:p w14:paraId="73848761" w14:textId="77777777" w:rsidR="00D80453" w:rsidRDefault="00000000">
      <w:pPr>
        <w:widowControl w:val="0"/>
        <w:numPr>
          <w:ilvl w:val="0"/>
          <w:numId w:val="6"/>
        </w:numPr>
        <w:spacing w:after="240"/>
      </w:pPr>
      <w:r>
        <w:t>Some investigation and analysis tools use predefined logic for the hackathon.</w:t>
      </w:r>
    </w:p>
    <w:p w14:paraId="73848762" w14:textId="77777777" w:rsidR="00D80453" w:rsidRDefault="00000000">
      <w:pPr>
        <w:widowControl w:val="0"/>
        <w:spacing w:before="240" w:after="240"/>
        <w:rPr>
          <w:b/>
          <w:bCs/>
        </w:rPr>
      </w:pPr>
      <w:r>
        <w:rPr>
          <w:b/>
          <w:bCs/>
        </w:rPr>
        <w:t>Not working or not built yet:</w:t>
      </w:r>
    </w:p>
    <w:p w14:paraId="73848763" w14:textId="77777777" w:rsidR="00D80453" w:rsidRDefault="00000000">
      <w:pPr>
        <w:widowControl w:val="0"/>
        <w:numPr>
          <w:ilvl w:val="0"/>
          <w:numId w:val="5"/>
        </w:numPr>
        <w:spacing w:before="240"/>
      </w:pPr>
      <w:r>
        <w:lastRenderedPageBreak/>
        <w:t>Live production data ingestion and continuous document synchronization.</w:t>
      </w:r>
    </w:p>
    <w:p w14:paraId="73848764" w14:textId="77777777" w:rsidR="00D80453" w:rsidRDefault="00000000">
      <w:pPr>
        <w:widowControl w:val="0"/>
        <w:numPr>
          <w:ilvl w:val="0"/>
          <w:numId w:val="5"/>
        </w:numPr>
      </w:pPr>
      <w:r>
        <w:t>Automated remediation or direct actions on production systems.</w:t>
      </w:r>
    </w:p>
    <w:p w14:paraId="73848765" w14:textId="77777777" w:rsidR="00D80453" w:rsidRDefault="00000000">
      <w:pPr>
        <w:widowControl w:val="0"/>
        <w:numPr>
          <w:ilvl w:val="0"/>
          <w:numId w:val="5"/>
        </w:numPr>
        <w:spacing w:after="240"/>
      </w:pPr>
      <w:r>
        <w:t>Enterprise-scale authentication, monitoring, and deployment infrastructure.</w:t>
      </w:r>
    </w:p>
    <w:p w14:paraId="73848766" w14:textId="77777777" w:rsidR="00D80453" w:rsidRDefault="00000000">
      <w:pPr>
        <w:widowControl w:val="0"/>
        <w:spacing w:before="240" w:after="240"/>
        <w:rPr>
          <w:b/>
          <w:bCs/>
        </w:rPr>
      </w:pPr>
      <w:r>
        <w:rPr>
          <w:b/>
          <w:bCs/>
        </w:rPr>
        <w:t>What we'd most like to be judged on:</w:t>
      </w:r>
    </w:p>
    <w:p w14:paraId="73848767" w14:textId="77777777" w:rsidR="00D80453" w:rsidRDefault="00000000">
      <w:pPr>
        <w:widowControl w:val="0"/>
        <w:spacing w:before="240" w:after="240"/>
      </w:pPr>
      <w:r>
        <w:t>The agentic investigation workflow: how it connects scattered evidence, follows leads, compares incidents across time and versions, detects contradictions, and produces a transparent, evidence-backed conclusion.</w:t>
      </w:r>
    </w:p>
    <w:p w14:paraId="73848768" w14:textId="77777777" w:rsidR="00D80453" w:rsidRDefault="00000000">
      <w:r>
        <w:pict w14:anchorId="73848788">
          <v:rect id="_x0000_i1033" style="width:0;height:1.5pt" o:hralign="center" o:hrstd="t" o:hr="t" fillcolor="#a0a0a0" stroked="f"/>
        </w:pict>
      </w:r>
    </w:p>
    <w:p w14:paraId="73848769" w14:textId="77777777" w:rsidR="00D80453" w:rsidRDefault="00000000">
      <w:pPr>
        <w:pStyle w:val="Heading2"/>
        <w:keepNext w:val="0"/>
        <w:keepLines w:val="0"/>
        <w:spacing w:after="80"/>
        <w:rPr>
          <w:b/>
          <w:bCs/>
          <w:sz w:val="34"/>
          <w:szCs w:val="34"/>
        </w:rPr>
      </w:pPr>
      <w:bookmarkStart w:id="13" w:name="_wlvnwn8dxukl" w:colFirst="0" w:colLast="0"/>
      <w:bookmarkEnd w:id="13"/>
      <w:r>
        <w:rPr>
          <w:b/>
          <w:bCs/>
          <w:sz w:val="34"/>
          <w:szCs w:val="34"/>
        </w:rPr>
        <w:t>10. Future Scope</w:t>
      </w:r>
    </w:p>
    <w:p w14:paraId="7384876A" w14:textId="77777777" w:rsidR="00D80453" w:rsidRDefault="00000000">
      <w:pPr>
        <w:pStyle w:val="Heading3"/>
        <w:keepNext w:val="0"/>
        <w:keepLines w:val="0"/>
        <w:spacing w:before="280"/>
        <w:rPr>
          <w:b/>
          <w:bCs/>
          <w:color w:val="000000"/>
          <w:sz w:val="26"/>
          <w:szCs w:val="26"/>
        </w:rPr>
      </w:pPr>
      <w:bookmarkStart w:id="14" w:name="_fk2stwqhmtjv" w:colFirst="0" w:colLast="0"/>
      <w:bookmarkEnd w:id="14"/>
      <w:r>
        <w:rPr>
          <w:b/>
          <w:bCs/>
          <w:color w:val="000000"/>
          <w:sz w:val="26"/>
          <w:szCs w:val="26"/>
        </w:rPr>
        <w:t>Idea 1</w:t>
      </w:r>
    </w:p>
    <w:p w14:paraId="7384876B" w14:textId="77777777" w:rsidR="00D80453" w:rsidRDefault="00000000">
      <w:pPr>
        <w:spacing w:before="240" w:after="240"/>
      </w:pPr>
      <w:r>
        <w:rPr>
          <w:b/>
          <w:bCs/>
        </w:rPr>
        <w:t>Name:</w:t>
      </w:r>
      <w:r>
        <w:t xml:space="preserve"> Live Engineering System Integrations</w:t>
      </w:r>
    </w:p>
    <w:p w14:paraId="7384876C" w14:textId="77777777" w:rsidR="00D80453" w:rsidRDefault="00000000">
      <w:pPr>
        <w:spacing w:before="240" w:after="240"/>
      </w:pPr>
      <w:r>
        <w:rPr>
          <w:b/>
          <w:bCs/>
        </w:rPr>
        <w:t>What it is:</w:t>
      </w:r>
      <w:r>
        <w:t xml:space="preserve"> Connect the agent to Jira, GitHub, Slack, ServiceNow, Confluence, and monitoring systems to investigate incidents using live organizational data.</w:t>
      </w:r>
    </w:p>
    <w:p w14:paraId="7384876D" w14:textId="77777777" w:rsidR="00D80453" w:rsidRDefault="00000000">
      <w:pPr>
        <w:spacing w:before="240" w:after="240"/>
      </w:pPr>
      <w:r>
        <w:rPr>
          <w:b/>
          <w:bCs/>
        </w:rPr>
        <w:t>Why it matters:</w:t>
      </w:r>
      <w:r>
        <w:t xml:space="preserve"> Removes dependence on static datasets and gives engineers access to current production evidence.</w:t>
      </w:r>
    </w:p>
    <w:p w14:paraId="7384876E" w14:textId="77777777" w:rsidR="00D80453" w:rsidRDefault="00000000">
      <w:pPr>
        <w:spacing w:before="240" w:after="240"/>
      </w:pPr>
      <w:r>
        <w:rPr>
          <w:b/>
          <w:bCs/>
        </w:rPr>
        <w:t>How we'd build it:</w:t>
      </w:r>
      <w:r>
        <w:t xml:space="preserve"> Build secure connectors and APIs for each source, normalize incoming data, and index it for hybrid retrieval.</w:t>
      </w:r>
    </w:p>
    <w:p w14:paraId="7384876F" w14:textId="77777777" w:rsidR="00D80453" w:rsidRDefault="00000000">
      <w:pPr>
        <w:spacing w:before="240" w:after="240"/>
      </w:pPr>
      <w:r>
        <w:rPr>
          <w:b/>
          <w:bCs/>
        </w:rPr>
        <w:t>Done when:</w:t>
      </w:r>
      <w:r>
        <w:t xml:space="preserve"> An engineer can investigate a live incident and the agent retrieves relevant evidence from connected systems.</w:t>
      </w:r>
    </w:p>
    <w:p w14:paraId="73848770" w14:textId="77777777" w:rsidR="00D80453" w:rsidRDefault="00000000">
      <w:pPr>
        <w:pStyle w:val="Heading3"/>
        <w:keepNext w:val="0"/>
        <w:keepLines w:val="0"/>
        <w:spacing w:before="280"/>
        <w:rPr>
          <w:b/>
          <w:bCs/>
          <w:color w:val="000000"/>
          <w:sz w:val="26"/>
          <w:szCs w:val="26"/>
        </w:rPr>
      </w:pPr>
      <w:bookmarkStart w:id="15" w:name="_703kgebe1w88" w:colFirst="0" w:colLast="0"/>
      <w:bookmarkEnd w:id="15"/>
      <w:r>
        <w:rPr>
          <w:b/>
          <w:bCs/>
          <w:color w:val="000000"/>
          <w:sz w:val="26"/>
          <w:szCs w:val="26"/>
        </w:rPr>
        <w:t>Idea 2</w:t>
      </w:r>
    </w:p>
    <w:p w14:paraId="73848771" w14:textId="77777777" w:rsidR="00D80453" w:rsidRDefault="00000000">
      <w:pPr>
        <w:spacing w:before="240" w:after="240"/>
      </w:pPr>
      <w:r>
        <w:rPr>
          <w:b/>
          <w:bCs/>
        </w:rPr>
        <w:t>Name:</w:t>
      </w:r>
      <w:r>
        <w:t xml:space="preserve"> Continuous Knowledge &amp; Evidence Updates</w:t>
      </w:r>
    </w:p>
    <w:p w14:paraId="73848772" w14:textId="77777777" w:rsidR="00D80453" w:rsidRDefault="00000000">
      <w:pPr>
        <w:spacing w:before="240" w:after="240"/>
      </w:pPr>
      <w:r>
        <w:rPr>
          <w:b/>
          <w:bCs/>
        </w:rPr>
        <w:t>What it is:</w:t>
      </w:r>
      <w:r>
        <w:t xml:space="preserve"> Automatically detect new, updated, or superseded documents and keep the investigation knowledge base current.</w:t>
      </w:r>
    </w:p>
    <w:p w14:paraId="73848773" w14:textId="77777777" w:rsidR="00D80453" w:rsidRDefault="00000000">
      <w:pPr>
        <w:spacing w:before="240" w:after="240"/>
      </w:pPr>
      <w:r>
        <w:rPr>
          <w:b/>
          <w:bCs/>
        </w:rPr>
        <w:t>Why it matters:</w:t>
      </w:r>
      <w:r>
        <w:t xml:space="preserve"> Reduces reliance on outdated guidance and ensures investigations use the latest available information.</w:t>
      </w:r>
    </w:p>
    <w:p w14:paraId="73848774" w14:textId="77777777" w:rsidR="00D80453" w:rsidRDefault="00000000">
      <w:pPr>
        <w:spacing w:before="240" w:after="240"/>
      </w:pPr>
      <w:r>
        <w:rPr>
          <w:b/>
          <w:bCs/>
        </w:rPr>
        <w:t>How we'd build it:</w:t>
      </w:r>
      <w:r>
        <w:t xml:space="preserve"> Add document version tracking, scheduled ingestion, freshness checks, source timestamps, and automatic re-indexing.</w:t>
      </w:r>
    </w:p>
    <w:p w14:paraId="73848775" w14:textId="77777777" w:rsidR="00D80453" w:rsidRDefault="00000000">
      <w:pPr>
        <w:spacing w:before="240" w:after="240"/>
      </w:pPr>
      <w:r>
        <w:rPr>
          <w:b/>
          <w:bCs/>
        </w:rPr>
        <w:t>Done when:</w:t>
      </w:r>
      <w:r>
        <w:t xml:space="preserve"> Updating a document automatically refreshes the knowledge base and the agent uses the latest valid version.</w:t>
      </w:r>
    </w:p>
    <w:p w14:paraId="73848776" w14:textId="77777777" w:rsidR="00D80453" w:rsidRDefault="00000000">
      <w:pPr>
        <w:pStyle w:val="Heading3"/>
        <w:keepNext w:val="0"/>
        <w:keepLines w:val="0"/>
        <w:spacing w:before="280"/>
        <w:rPr>
          <w:b/>
          <w:bCs/>
          <w:color w:val="000000"/>
          <w:sz w:val="26"/>
          <w:szCs w:val="26"/>
        </w:rPr>
      </w:pPr>
      <w:bookmarkStart w:id="16" w:name="_r9ricsjsft4l" w:colFirst="0" w:colLast="0"/>
      <w:bookmarkEnd w:id="16"/>
      <w:r>
        <w:rPr>
          <w:b/>
          <w:bCs/>
          <w:color w:val="000000"/>
          <w:sz w:val="26"/>
          <w:szCs w:val="26"/>
        </w:rPr>
        <w:lastRenderedPageBreak/>
        <w:t>Idea 3</w:t>
      </w:r>
    </w:p>
    <w:p w14:paraId="73848777" w14:textId="77777777" w:rsidR="00D80453" w:rsidRDefault="00000000">
      <w:pPr>
        <w:spacing w:before="240" w:after="240"/>
      </w:pPr>
      <w:r>
        <w:rPr>
          <w:b/>
          <w:bCs/>
        </w:rPr>
        <w:t>Name:</w:t>
      </w:r>
      <w:r>
        <w:t xml:space="preserve"> Automated Incident Response</w:t>
      </w:r>
    </w:p>
    <w:p w14:paraId="73848778" w14:textId="77777777" w:rsidR="00D80453" w:rsidRDefault="00000000">
      <w:pPr>
        <w:spacing w:before="240" w:after="240"/>
      </w:pPr>
      <w:r>
        <w:rPr>
          <w:b/>
          <w:bCs/>
        </w:rPr>
        <w:t>What it is:</w:t>
      </w:r>
      <w:r>
        <w:t xml:space="preserve"> Extend the agent from investigation to recommending and safely executing approved remediation actions.</w:t>
      </w:r>
    </w:p>
    <w:p w14:paraId="73848779" w14:textId="77777777" w:rsidR="00D80453" w:rsidRDefault="00000000">
      <w:pPr>
        <w:spacing w:before="240" w:after="240"/>
      </w:pPr>
      <w:r>
        <w:rPr>
          <w:b/>
          <w:bCs/>
        </w:rPr>
        <w:t>Why it matters:</w:t>
      </w:r>
      <w:r>
        <w:t xml:space="preserve"> Reduces time between identifying a root cause and restoring affected services.</w:t>
      </w:r>
    </w:p>
    <w:p w14:paraId="7384877A" w14:textId="77777777" w:rsidR="00D80453" w:rsidRDefault="00000000">
      <w:pPr>
        <w:spacing w:before="240" w:after="240"/>
      </w:pPr>
      <w:r>
        <w:rPr>
          <w:b/>
          <w:bCs/>
        </w:rPr>
        <w:t>How we'd build it:</w:t>
      </w:r>
      <w:r>
        <w:t xml:space="preserve"> Connect validated runbooks and monitoring APIs with approval gates, permissions, audit logs, and rollback mechanisms.</w:t>
      </w:r>
    </w:p>
    <w:p w14:paraId="7384877B" w14:textId="77777777" w:rsidR="00D80453" w:rsidRDefault="00000000">
      <w:pPr>
        <w:spacing w:before="240" w:after="240"/>
      </w:pPr>
      <w:r>
        <w:rPr>
          <w:b/>
          <w:bCs/>
        </w:rPr>
        <w:t>Done when:</w:t>
      </w:r>
      <w:r>
        <w:t xml:space="preserve"> The agent identifies an approved remediation, requests authorization, executes it safely, and records the outcome.</w:t>
      </w:r>
    </w:p>
    <w:p w14:paraId="7384877C" w14:textId="77777777" w:rsidR="00D80453" w:rsidRDefault="00000000">
      <w:pPr>
        <w:spacing w:before="240" w:after="240"/>
      </w:pPr>
      <w:r>
        <w:pict w14:anchorId="73848789">
          <v:rect id="_x0000_i1034" style="width:0;height:1.5pt" o:hralign="center" o:hrstd="t" o:hr="t" fillcolor="#a0a0a0" stroked="f"/>
        </w:pict>
      </w:r>
    </w:p>
    <w:p w14:paraId="7384877D" w14:textId="77777777" w:rsidR="00D80453" w:rsidRDefault="00000000">
      <w:pPr>
        <w:pStyle w:val="Heading2"/>
        <w:keepNext w:val="0"/>
        <w:keepLines w:val="0"/>
        <w:spacing w:after="80"/>
        <w:rPr>
          <w:b/>
          <w:bCs/>
          <w:sz w:val="34"/>
          <w:szCs w:val="34"/>
        </w:rPr>
      </w:pPr>
      <w:bookmarkStart w:id="17" w:name="_wya10dsg5fn" w:colFirst="0" w:colLast="0"/>
      <w:bookmarkEnd w:id="17"/>
      <w:r>
        <w:rPr>
          <w:b/>
          <w:bCs/>
          <w:sz w:val="34"/>
          <w:szCs w:val="34"/>
        </w:rPr>
        <w:t>11. Additional Notes</w:t>
      </w:r>
    </w:p>
    <w:p w14:paraId="7384877E" w14:textId="77777777" w:rsidR="00D80453" w:rsidRDefault="00000000">
      <w:pPr>
        <w:spacing w:before="240" w:after="240"/>
      </w:pPr>
      <w:r>
        <w:t>This project focuses on making incident investigation faster, more systematic, and evidence-driven. The prototype demonstrates how an agent can connect information scattered across different document types instead of relying on a single source. We prioritize transparency by showing supporting document IDs, identifying contradictions and outdated guidance, and clearly stating when available evidence is insufficient.</w:t>
      </w:r>
    </w:p>
    <w:p w14:paraId="7384877F" w14:textId="77777777" w:rsidR="00D80453" w:rsidRDefault="00D80453"/>
    <w:sectPr w:rsidR="00D8045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Bold r:id="rId1" w:fontKey="{942766F9-D7C8-4BDC-853B-5378A4F7B164}"/>
  </w:font>
  <w:font w:name="Calibri">
    <w:panose1 w:val="020F0502020204030204"/>
    <w:charset w:val="00"/>
    <w:family w:val="swiss"/>
    <w:pitch w:val="variable"/>
    <w:sig w:usb0="E4002EFF" w:usb1="C200247B" w:usb2="00000009" w:usb3="00000000" w:csb0="000001FF" w:csb1="00000000"/>
    <w:embedRegular r:id="rId2" w:fontKey="{7BCDFC70-B796-4BE7-8245-448EA7749D44}"/>
  </w:font>
  <w:font w:name="Cambria">
    <w:panose1 w:val="02040503050406030204"/>
    <w:charset w:val="00"/>
    <w:family w:val="roman"/>
    <w:pitch w:val="variable"/>
    <w:sig w:usb0="E00006FF" w:usb1="420024FF" w:usb2="02000000" w:usb3="00000000" w:csb0="0000019F" w:csb1="00000000"/>
    <w:embedRegular r:id="rId3" w:fontKey="{3ADE9BDD-D856-42FC-B2B3-816A792087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259D"/>
    <w:multiLevelType w:val="multilevel"/>
    <w:tmpl w:val="7124E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495A35"/>
    <w:multiLevelType w:val="multilevel"/>
    <w:tmpl w:val="E64E0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7E5786"/>
    <w:multiLevelType w:val="multilevel"/>
    <w:tmpl w:val="083A1DF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98751D9"/>
    <w:multiLevelType w:val="multilevel"/>
    <w:tmpl w:val="71B6E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325276"/>
    <w:multiLevelType w:val="multilevel"/>
    <w:tmpl w:val="E48C5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CC80855"/>
    <w:multiLevelType w:val="multilevel"/>
    <w:tmpl w:val="8B0E3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DE6688D"/>
    <w:multiLevelType w:val="multilevel"/>
    <w:tmpl w:val="4D985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7F3C7D"/>
    <w:multiLevelType w:val="multilevel"/>
    <w:tmpl w:val="6DFE0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B93B99"/>
    <w:multiLevelType w:val="multilevel"/>
    <w:tmpl w:val="3522AA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90515987">
    <w:abstractNumId w:val="4"/>
  </w:num>
  <w:num w:numId="2" w16cid:durableId="927422182">
    <w:abstractNumId w:val="2"/>
  </w:num>
  <w:num w:numId="3" w16cid:durableId="387146070">
    <w:abstractNumId w:val="1"/>
  </w:num>
  <w:num w:numId="4" w16cid:durableId="1382364587">
    <w:abstractNumId w:val="7"/>
  </w:num>
  <w:num w:numId="5" w16cid:durableId="893855845">
    <w:abstractNumId w:val="3"/>
  </w:num>
  <w:num w:numId="6" w16cid:durableId="524292350">
    <w:abstractNumId w:val="0"/>
  </w:num>
  <w:num w:numId="7" w16cid:durableId="135925573">
    <w:abstractNumId w:val="8"/>
  </w:num>
  <w:num w:numId="8" w16cid:durableId="111634183">
    <w:abstractNumId w:val="5"/>
  </w:num>
  <w:num w:numId="9" w16cid:durableId="518532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453"/>
    <w:rsid w:val="000776D4"/>
    <w:rsid w:val="007053FF"/>
    <w:rsid w:val="007B04D9"/>
    <w:rsid w:val="007B4576"/>
    <w:rsid w:val="00C925C8"/>
    <w:rsid w:val="00D80453"/>
    <w:rsid w:val="00FB0B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486C6"/>
  <w15:docId w15:val="{A1FE5D61-7B40-42E6-AC54-24357C8AB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ejaswichowtapelly06/investigation_ai.git"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1820</Words>
  <Characters>10379</Characters>
  <Application>Microsoft Office Word</Application>
  <DocSecurity>0</DocSecurity>
  <Lines>86</Lines>
  <Paragraphs>24</Paragraphs>
  <ScaleCrop>false</ScaleCrop>
  <Company/>
  <LinksUpToDate>false</LinksUpToDate>
  <CharactersWithSpaces>12175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Bhavya Asmitha</cp:lastModifiedBy>
  <cp:revision>11</cp:revision>
  <dcterms:created xsi:type="dcterms:W3CDTF">2026-09-18T13:04:00Z</dcterms:created>
  <dcterms:modified xsi:type="dcterms:W3CDTF">2026-09-18T13:15:00Z</dcterms:modified>
</cp:coreProperties>
</file>