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Automated AI Code Review RAG Agent</w:t>
      </w:r>
    </w:p>
    <w:p>
      <w:pPr>
        <w:jc w:val="center"/>
      </w:pPr>
      <w:r>
        <w:rPr>
          <w:color w:val="4B5563"/>
          <w:sz w:val="24"/>
        </w:rPr>
        <w:t>Plain-English explanation for the team</w:t>
      </w:r>
    </w:p>
    <w:p/>
    <w:p>
      <w:pPr>
        <w:pStyle w:val="Heading1"/>
      </w:pPr>
      <w:r>
        <w:t>1. What We Built</w:t>
      </w:r>
    </w:p>
    <w:p>
      <w:pPr>
        <w:spacing w:after="120"/>
      </w:pPr>
      <w:r>
        <w:t>We built an automated code review helper for GitHub pull requests. When someone creates or updates a pull request, GitHub starts a workflow. That workflow reads the code changes, sends them to OpenAI with our review rules, and then posts review comments back onto the pull request.</w:t>
      </w:r>
    </w:p>
    <w:p>
      <w:pPr>
        <w:spacing w:after="120"/>
      </w:pPr>
      <w:r>
        <w:t>Think of it like a first-pass reviewer. It does not replace the team. It helps catch obvious bugs, security risks, Angular issues, TypeScript issues, and missing tests before a human reviewer starts.</w:t>
      </w:r>
    </w:p>
    <w:p>
      <w:pPr>
        <w:pStyle w:val="Heading1"/>
      </w:pPr>
      <w:r>
        <w:t>2. Important Terms in Simple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t>Term</w:t>
            </w:r>
          </w:p>
        </w:tc>
        <w:tc>
          <w:tcPr>
            <w:tcW w:type="dxa" w:w="5040"/>
            <w:shd w:fill="E5E7EB"/>
          </w:tcPr>
          <w:p>
            <w:r>
              <w:t>Simple Meaning</w:t>
            </w:r>
          </w:p>
        </w:tc>
      </w:tr>
      <w:tr>
        <w:tc>
          <w:tcPr>
            <w:tcW w:type="dxa" w:w="5040"/>
          </w:tcPr>
          <w:p>
            <w:r>
              <w:t>Pull Request (PR)</w:t>
            </w:r>
          </w:p>
        </w:tc>
        <w:tc>
          <w:tcPr>
            <w:tcW w:type="dxa" w:w="5040"/>
          </w:tcPr>
          <w:p>
            <w:r>
              <w:t>A request to merge code changes into the main branch. Teammates review it before it is merged.</w:t>
            </w:r>
          </w:p>
        </w:tc>
      </w:tr>
      <w:tr>
        <w:tc>
          <w:tcPr>
            <w:tcW w:type="dxa" w:w="5040"/>
          </w:tcPr>
          <w:p>
            <w:r>
              <w:t>GitHub Actions</w:t>
            </w:r>
          </w:p>
        </w:tc>
        <w:tc>
          <w:tcPr>
            <w:tcW w:type="dxa" w:w="5040"/>
          </w:tcPr>
          <w:p>
            <w:r>
              <w:t>GitHub automation. It can run checks whenever code is pushed or a PR is created.</w:t>
            </w:r>
          </w:p>
        </w:tc>
      </w:tr>
      <w:tr>
        <w:tc>
          <w:tcPr>
            <w:tcW w:type="dxa" w:w="5040"/>
          </w:tcPr>
          <w:p>
            <w:r>
              <w:t>OpenAI API Key</w:t>
            </w:r>
          </w:p>
        </w:tc>
        <w:tc>
          <w:tcPr>
            <w:tcW w:type="dxa" w:w="5040"/>
          </w:tcPr>
          <w:p>
            <w:r>
              <w:t>A secret password that lets our workflow call OpenAI from code. This must be stored in GitHub Secrets, never in source code.</w:t>
            </w:r>
          </w:p>
        </w:tc>
      </w:tr>
      <w:tr>
        <w:tc>
          <w:tcPr>
            <w:tcW w:type="dxa" w:w="5040"/>
          </w:tcPr>
          <w:p>
            <w:r>
              <w:t>RAG</w:t>
            </w:r>
          </w:p>
        </w:tc>
        <w:tc>
          <w:tcPr>
            <w:tcW w:type="dxa" w:w="5040"/>
          </w:tcPr>
          <w:p>
            <w:r>
              <w:t>Retrieval-Augmented Generation. In simple words: the AI first reads useful information, then uses that information to give a better answer.</w:t>
            </w:r>
          </w:p>
        </w:tc>
      </w:tr>
      <w:tr>
        <w:tc>
          <w:tcPr>
            <w:tcW w:type="dxa" w:w="5040"/>
          </w:tcPr>
          <w:p>
            <w:r>
              <w:t>Diff</w:t>
            </w:r>
          </w:p>
        </w:tc>
        <w:tc>
          <w:tcPr>
            <w:tcW w:type="dxa" w:w="5040"/>
          </w:tcPr>
          <w:p>
            <w:r>
              <w:t>Only the changed lines in a pull request. The reviewer looks at the diff rather than reading the entire repository every time.</w:t>
            </w:r>
          </w:p>
        </w:tc>
      </w:tr>
    </w:tbl>
    <w:p/>
    <w:p>
      <w:pPr>
        <w:pStyle w:val="Heading1"/>
      </w:pPr>
      <w:r>
        <w:t>3. What RAG Means</w:t>
      </w:r>
    </w:p>
    <w:p>
      <w:pPr>
        <w:spacing w:after="120"/>
      </w:pPr>
      <w:r>
        <w:t>RAG means Retrieval-Augmented Generation. That sounds technical, but the idea is simple.</w:t>
      </w:r>
    </w:p>
    <w:p>
      <w:pPr>
        <w:pStyle w:val="ListNumber"/>
        <w:spacing w:after="80"/>
      </w:pPr>
      <w:r>
        <w:t>Retrieval: The agent reads useful project knowledge first.</w:t>
      </w:r>
    </w:p>
    <w:p>
      <w:pPr>
        <w:pStyle w:val="ListNumber"/>
        <w:spacing w:after="80"/>
      </w:pPr>
      <w:r>
        <w:t>Augmentation: It adds that knowledge to the request it sends to the AI.</w:t>
      </w:r>
    </w:p>
    <w:p>
      <w:pPr>
        <w:pStyle w:val="ListNumber"/>
        <w:spacing w:after="80"/>
      </w:pPr>
      <w:r>
        <w:t>Generation: The AI writes the final review comments using both the code changes and the extra knowledge.</w:t>
      </w:r>
    </w:p>
    <w:p>
      <w:pPr>
        <w:spacing w:after="120"/>
      </w:pPr>
      <w:r>
        <w:t>A simple everyday example: imagine asking someone to review a document. If you also give them your company checklist first, they will review the document using that checklist. That is the idea behind RAG.</w:t>
      </w:r>
    </w:p>
    <w:p>
      <w:pPr>
        <w:pStyle w:val="Heading1"/>
      </w:pPr>
      <w:r>
        <w:t>4. How RAG Works in This Project</w:t>
      </w:r>
    </w:p>
    <w:p>
      <w:pPr>
        <w:spacing w:after="120"/>
      </w:pPr>
      <w:r>
        <w:t>In this project, the review guidelines file acts as our small knowledge base. The agent reads that file and includes the relevant guidance when asking OpenAI to review the PR.</w:t>
      </w:r>
    </w:p>
    <w:p>
      <w:pPr>
        <w:pStyle w:val="ListBullet"/>
        <w:spacing w:after="80"/>
      </w:pPr>
      <w:r>
        <w:t>The PR diff tells the AI what code changed.</w:t>
      </w:r>
    </w:p>
    <w:p>
      <w:pPr>
        <w:pStyle w:val="ListBullet"/>
        <w:spacing w:after="80"/>
      </w:pPr>
      <w:r>
        <w:t>The review guidelines tell the AI what our team cares about.</w:t>
      </w:r>
    </w:p>
    <w:p>
      <w:pPr>
        <w:pStyle w:val="ListBullet"/>
        <w:spacing w:after="80"/>
      </w:pPr>
      <w:r>
        <w:t>OpenAI uses both together to produce review comments.</w:t>
      </w:r>
    </w:p>
    <w:p>
      <w:pPr>
        <w:spacing w:after="120"/>
      </w:pPr>
      <w:r>
        <w:t>This is a simple file-based RAG setup. It proves the idea without needing a database. A bigger company version could add a proper knowledge base with coding standards, security policies, architecture docs, and examples of good past reviews.</w:t>
      </w:r>
    </w:p>
    <w:p>
      <w:pPr>
        <w:pStyle w:val="Heading1"/>
      </w:pPr>
      <w:r>
        <w:t>5. End-to-End Flow</w:t>
      </w:r>
    </w:p>
    <w:p>
      <w:pPr>
        <w:pStyle w:val="ListNumber"/>
        <w:spacing w:after="80"/>
      </w:pPr>
      <w:r>
        <w:t>A developer opens or updates a pull request.</w:t>
      </w:r>
    </w:p>
    <w:p>
      <w:pPr>
        <w:pStyle w:val="ListNumber"/>
        <w:spacing w:after="80"/>
      </w:pPr>
      <w:r>
        <w:t>GitHub Actions starts the AI Code Review workflow.</w:t>
      </w:r>
    </w:p>
    <w:p>
      <w:pPr>
        <w:pStyle w:val="ListNumber"/>
        <w:spacing w:after="80"/>
      </w:pPr>
      <w:r>
        <w:t>The workflow runs a Node.js script.</w:t>
      </w:r>
    </w:p>
    <w:p>
      <w:pPr>
        <w:pStyle w:val="ListNumber"/>
        <w:spacing w:after="80"/>
      </w:pPr>
      <w:r>
        <w:t>The script asks GitHub for the changed files and changed lines.</w:t>
      </w:r>
    </w:p>
    <w:p>
      <w:pPr>
        <w:pStyle w:val="ListNumber"/>
        <w:spacing w:after="80"/>
      </w:pPr>
      <w:r>
        <w:t>The script ignores files that should not be reviewed, such as generated files, images, dependencies, and lock files.</w:t>
      </w:r>
    </w:p>
    <w:p>
      <w:pPr>
        <w:pStyle w:val="ListNumber"/>
        <w:spacing w:after="80"/>
      </w:pPr>
      <w:r>
        <w:t>The script reads our local review guidelines.</w:t>
      </w:r>
    </w:p>
    <w:p>
      <w:pPr>
        <w:pStyle w:val="ListNumber"/>
        <w:spacing w:after="80"/>
      </w:pPr>
      <w:r>
        <w:t>The script sends the PR diff and guidelines to OpenAI.</w:t>
      </w:r>
    </w:p>
    <w:p>
      <w:pPr>
        <w:pStyle w:val="ListNumber"/>
        <w:spacing w:after="80"/>
      </w:pPr>
      <w:r>
        <w:t>OpenAI returns structured review findings: file path, line number, severity, and comment text.</w:t>
      </w:r>
    </w:p>
    <w:p>
      <w:pPr>
        <w:pStyle w:val="ListNumber"/>
        <w:spacing w:after="80"/>
      </w:pPr>
      <w:r>
        <w:t>The script checks that comments only point to changed lines.</w:t>
      </w:r>
    </w:p>
    <w:p>
      <w:pPr>
        <w:pStyle w:val="ListNumber"/>
        <w:spacing w:after="80"/>
      </w:pPr>
      <w:r>
        <w:t>The script posts the review comments back onto the pull request.</w:t>
      </w:r>
    </w:p>
    <w:p>
      <w:pPr>
        <w:pStyle w:val="Heading1"/>
      </w:pPr>
      <w:r>
        <w:t>6. File-by-File Explanation</w:t>
      </w:r>
    </w:p>
    <w:p>
      <w:pPr>
        <w:pStyle w:val="Heading2"/>
      </w:pPr>
      <w:r>
        <w:t>.github/workflows/ai-code-review.yml</w:t>
      </w:r>
    </w:p>
    <w:p>
      <w:pPr>
        <w:spacing w:after="120"/>
      </w:pPr>
      <w:r>
        <w:t>This is the GitHub Actions workflow file. It tells GitHub when and how to run the automated review.</w:t>
      </w:r>
    </w:p>
    <w:p>
      <w:pPr>
        <w:pStyle w:val="ListBullet"/>
        <w:spacing w:after="80"/>
      </w:pPr>
      <w:r>
        <w:t>Runs when a PR is opened, updated, reopened, or marked ready for review.</w:t>
      </w:r>
    </w:p>
    <w:p>
      <w:pPr>
        <w:pStyle w:val="ListBullet"/>
        <w:spacing w:after="80"/>
      </w:pPr>
      <w:r>
        <w:t>Skips draft pull requests.</w:t>
      </w:r>
    </w:p>
    <w:p>
      <w:pPr>
        <w:pStyle w:val="ListBullet"/>
        <w:spacing w:after="80"/>
      </w:pPr>
      <w:r>
        <w:t>Allows the workflow to read repository content and write PR comments.</w:t>
      </w:r>
    </w:p>
    <w:p>
      <w:pPr>
        <w:pStyle w:val="ListBullet"/>
        <w:spacing w:after="80"/>
      </w:pPr>
      <w:r>
        <w:t>Sets up Node.js so the review script can run.</w:t>
      </w:r>
    </w:p>
    <w:p>
      <w:pPr>
        <w:pStyle w:val="ListBullet"/>
        <w:spacing w:after="80"/>
      </w:pPr>
      <w:r>
        <w:t>Passes the GitHub token and OpenAI API key into the script using environment variables.</w:t>
      </w:r>
    </w:p>
    <w:p>
      <w:pPr>
        <w:spacing w:after="120"/>
      </w:pPr>
      <w:r>
        <w:t>Why this file matters: without this file, GitHub does not know that it should run the AI reviewer.</w:t>
      </w:r>
    </w:p>
    <w:p>
      <w:pPr>
        <w:pStyle w:val="Heading2"/>
      </w:pPr>
      <w:r>
        <w:t>nominetWebApp/.github/scripts/ai-code-review.mjs</w:t>
      </w:r>
    </w:p>
    <w:p>
      <w:pPr>
        <w:spacing w:after="120"/>
      </w:pPr>
      <w:r>
        <w:t>This is the main review agent. It is the part that does the real work.</w:t>
      </w:r>
    </w:p>
    <w:p>
      <w:pPr>
        <w:pStyle w:val="ListBullet"/>
        <w:spacing w:after="80"/>
      </w:pPr>
      <w:r>
        <w:t>Reads PR information from GitHub.</w:t>
      </w:r>
    </w:p>
    <w:p>
      <w:pPr>
        <w:pStyle w:val="ListBullet"/>
        <w:spacing w:after="80"/>
      </w:pPr>
      <w:r>
        <w:t>Collects changed files and changed lines.</w:t>
      </w:r>
    </w:p>
    <w:p>
      <w:pPr>
        <w:pStyle w:val="ListBullet"/>
        <w:spacing w:after="80"/>
      </w:pPr>
      <w:r>
        <w:t>Filters out files that are not useful for review.</w:t>
      </w:r>
    </w:p>
    <w:p>
      <w:pPr>
        <w:pStyle w:val="ListBullet"/>
        <w:spacing w:after="80"/>
      </w:pPr>
      <w:r>
        <w:t>Reads the review guidelines file.</w:t>
      </w:r>
    </w:p>
    <w:p>
      <w:pPr>
        <w:pStyle w:val="ListBullet"/>
        <w:spacing w:after="80"/>
      </w:pPr>
      <w:r>
        <w:t>Builds the message that is sent to OpenAI.</w:t>
      </w:r>
    </w:p>
    <w:p>
      <w:pPr>
        <w:pStyle w:val="ListBullet"/>
        <w:spacing w:after="80"/>
      </w:pPr>
      <w:r>
        <w:t>Receives structured review comments from OpenAI.</w:t>
      </w:r>
    </w:p>
    <w:p>
      <w:pPr>
        <w:pStyle w:val="ListBullet"/>
        <w:spacing w:after="80"/>
      </w:pPr>
      <w:r>
        <w:t>Checks that the comments are valid and only target changed lines.</w:t>
      </w:r>
    </w:p>
    <w:p>
      <w:pPr>
        <w:pStyle w:val="ListBullet"/>
        <w:spacing w:after="80"/>
      </w:pPr>
      <w:r>
        <w:t>Posts the final comments back to the pull request.</w:t>
      </w:r>
    </w:p>
    <w:p>
      <w:pPr>
        <w:spacing w:after="120"/>
      </w:pPr>
      <w:r>
        <w:t>Why this file matters: it is the brain and hands of the reviewer. It connects GitHub, the project rules, OpenAI, and the PR comments.</w:t>
      </w:r>
    </w:p>
    <w:p>
      <w:pPr>
        <w:pStyle w:val="Heading2"/>
      </w:pPr>
      <w:r>
        <w:t>nominetWebApp/.github/ai-review-guidelines.md</w:t>
      </w:r>
    </w:p>
    <w:p>
      <w:pPr>
        <w:spacing w:after="120"/>
      </w:pPr>
      <w:r>
        <w:t>This is the local knowledge file used by the RAG process. It explains what the AI should focus on during review.</w:t>
      </w:r>
    </w:p>
    <w:p>
      <w:pPr>
        <w:pStyle w:val="ListBullet"/>
        <w:spacing w:after="80"/>
      </w:pPr>
      <w:r>
        <w:t>Look for bugs and incorrect behavior.</w:t>
      </w:r>
    </w:p>
    <w:p>
      <w:pPr>
        <w:pStyle w:val="ListBullet"/>
        <w:spacing w:after="80"/>
      </w:pPr>
      <w:r>
        <w:t>Look for security issues such as unsafe HTML, exposed secrets, and injection risks.</w:t>
      </w:r>
    </w:p>
    <w:p>
      <w:pPr>
        <w:pStyle w:val="ListBullet"/>
        <w:spacing w:after="80"/>
      </w:pPr>
      <w:r>
        <w:t>Look for Angular and TypeScript problems.</w:t>
      </w:r>
    </w:p>
    <w:p>
      <w:pPr>
        <w:pStyle w:val="ListBullet"/>
        <w:spacing w:after="80"/>
      </w:pPr>
      <w:r>
        <w:t>Look for missing or weak tests when behavior changes.</w:t>
      </w:r>
    </w:p>
    <w:p>
      <w:pPr>
        <w:pStyle w:val="ListBullet"/>
        <w:spacing w:after="80"/>
      </w:pPr>
      <w:r>
        <w:t>Avoid style-only comments and repeated comments.</w:t>
      </w:r>
    </w:p>
    <w:p>
      <w:pPr>
        <w:spacing w:after="120"/>
      </w:pPr>
      <w:r>
        <w:t>Why this file matters: it makes the AI reviewer more specific to our project and less generic.</w:t>
      </w:r>
    </w:p>
    <w:p>
      <w:pPr>
        <w:pStyle w:val="Heading2"/>
      </w:pPr>
      <w:r>
        <w:t>nominetWebApp/.github/AI_CODE_REVIEW_SETUP.md</w:t>
      </w:r>
    </w:p>
    <w:p>
      <w:pPr>
        <w:spacing w:after="120"/>
      </w:pPr>
      <w:r>
        <w:t>This is the human setup guide. It explains what secret is needed, how the workflow behaves, and how to tune it.</w:t>
      </w:r>
    </w:p>
    <w:p>
      <w:pPr>
        <w:pStyle w:val="ListBullet"/>
        <w:spacing w:after="80"/>
      </w:pPr>
      <w:r>
        <w:t>Explains that GitHub needs a secret called OPENAI_API_KEY.</w:t>
      </w:r>
    </w:p>
    <w:p>
      <w:pPr>
        <w:pStyle w:val="ListBullet"/>
        <w:spacing w:after="80"/>
      </w:pPr>
      <w:r>
        <w:t>Explains that the model can be changed with OPENAI_MODEL.</w:t>
      </w:r>
    </w:p>
    <w:p>
      <w:pPr>
        <w:pStyle w:val="ListBullet"/>
        <w:spacing w:after="80"/>
      </w:pPr>
      <w:r>
        <w:t>Explains limits such as maximum comments, files, and diff size.</w:t>
      </w:r>
    </w:p>
    <w:p>
      <w:pPr>
        <w:spacing w:after="120"/>
      </w:pPr>
      <w:r>
        <w:t>Why this file matters: future team members can understand how to configure the reviewer without reading the full script.</w:t>
      </w:r>
    </w:p>
    <w:p>
      <w:pPr>
        <w:pStyle w:val="Heading2"/>
      </w:pPr>
      <w:r>
        <w:t>Temporary Test Change</w:t>
      </w:r>
    </w:p>
    <w:p>
      <w:pPr>
        <w:spacing w:after="120"/>
      </w:pPr>
      <w:r>
        <w:t>A small unsafe test change was added in the Angular app so that a new PR can prove the reviewer is working. It reads a value from the URL and writes it into the page using innerHTML.</w:t>
      </w:r>
    </w:p>
    <w:p>
      <w:pPr>
        <w:spacing w:after="120"/>
      </w:pPr>
      <w:r>
        <w:t>This is intentionally unsafe because it can create a cross-site scripting risk. The AI reviewer should flag it. After confirming the workflow works, remove this temporary change.</w:t>
      </w:r>
    </w:p>
    <w:p>
      <w:pPr>
        <w:pStyle w:val="Heading1"/>
      </w:pPr>
      <w:r>
        <w:t>7. Why We Use GitHub Secrets</w:t>
      </w:r>
    </w:p>
    <w:p>
      <w:pPr>
        <w:spacing w:after="120"/>
      </w:pPr>
      <w:r>
        <w:t>The OpenAI API key is like a password. If it is leaked, someone else could use it and spend the company API budget. That is why the key must not be committed into code.</w:t>
      </w:r>
    </w:p>
    <w:p>
      <w:pPr>
        <w:spacing w:after="120"/>
      </w:pPr>
      <w:r>
        <w:t>Instead, GitHub stores it securely as a secret named OPENAI_API_KEY. The workflow can use it at runtime, but people reading the repository cannot see the value.</w:t>
      </w:r>
    </w:p>
    <w:p>
      <w:pPr>
        <w:pStyle w:val="Heading1"/>
      </w:pPr>
      <w:r>
        <w:t>8. What We Need From the Company</w:t>
      </w:r>
    </w:p>
    <w:p>
      <w:pPr>
        <w:pStyle w:val="ListBullet"/>
        <w:spacing w:after="80"/>
      </w:pPr>
      <w:r>
        <w:t>Permission to add and run GitHub Actions workflows.</w:t>
      </w:r>
    </w:p>
    <w:p>
      <w:pPr>
        <w:pStyle w:val="ListBullet"/>
        <w:spacing w:after="80"/>
      </w:pPr>
      <w:r>
        <w:t>Permission for the workflow to comment on pull requests.</w:t>
      </w:r>
    </w:p>
    <w:p>
      <w:pPr>
        <w:pStyle w:val="ListBullet"/>
        <w:spacing w:after="80"/>
      </w:pPr>
      <w:r>
        <w:t>A company-owned OpenAI API account or project.</w:t>
      </w:r>
    </w:p>
    <w:p>
      <w:pPr>
        <w:pStyle w:val="ListBullet"/>
        <w:spacing w:after="80"/>
      </w:pPr>
      <w:r>
        <w:t>API billing enabled with a clear budget limit, such as $10 to start.</w:t>
      </w:r>
    </w:p>
    <w:p>
      <w:pPr>
        <w:pStyle w:val="ListBullet"/>
        <w:spacing w:after="80"/>
      </w:pPr>
      <w:r>
        <w:t>A company-approved OpenAI API key stored in GitHub Secrets as OPENAI_API_KEY.</w:t>
      </w:r>
    </w:p>
    <w:p>
      <w:pPr>
        <w:pStyle w:val="ListBullet"/>
        <w:spacing w:after="80"/>
      </w:pPr>
      <w:r>
        <w:t>Security approval that PR diffs can be sent to OpenAI for review.</w:t>
      </w:r>
    </w:p>
    <w:p>
      <w:pPr>
        <w:pStyle w:val="ListBullet"/>
        <w:spacing w:after="80"/>
      </w:pPr>
      <w:r>
        <w:t>Agreement on which repositories and branches should use this reviewer.</w:t>
      </w:r>
    </w:p>
    <w:p>
      <w:pPr>
        <w:pStyle w:val="ListBullet"/>
        <w:spacing w:after="80"/>
      </w:pPr>
      <w:r>
        <w:t>Agreement on whether this should only comment or eventually block merges.</w:t>
      </w:r>
    </w:p>
    <w:p>
      <w:pPr>
        <w:pStyle w:val="Heading1"/>
      </w:pPr>
      <w:r>
        <w:t>9. Cost and Control</w:t>
      </w:r>
    </w:p>
    <w:p>
      <w:pPr>
        <w:spacing w:after="120"/>
      </w:pPr>
      <w:r>
        <w:t>The workflow uses a low-cost model by default. It also has limits so it does not send unlimited code to OpenAI.</w:t>
      </w:r>
    </w:p>
    <w:p>
      <w:pPr>
        <w:pStyle w:val="ListBullet"/>
        <w:spacing w:after="80"/>
      </w:pPr>
      <w:r>
        <w:t>REVIEW_MAX_COMMENTS controls how many comments can be posted.</w:t>
      </w:r>
    </w:p>
    <w:p>
      <w:pPr>
        <w:pStyle w:val="ListBullet"/>
        <w:spacing w:after="80"/>
      </w:pPr>
      <w:r>
        <w:t>REVIEW_MAX_FILES controls how many changed files are reviewed.</w:t>
      </w:r>
    </w:p>
    <w:p>
      <w:pPr>
        <w:pStyle w:val="ListBullet"/>
        <w:spacing w:after="80"/>
      </w:pPr>
      <w:r>
        <w:t>REVIEW_MAX_PATCH_CHARS controls how much diff text is sent to OpenAI.</w:t>
      </w:r>
    </w:p>
    <w:p>
      <w:pPr>
        <w:spacing w:after="120"/>
      </w:pPr>
      <w:r>
        <w:t>Starting with a small API budget is sensible. The team can increase it later if the tool proves useful.</w:t>
      </w:r>
    </w:p>
    <w:p>
      <w:pPr>
        <w:pStyle w:val="Heading1"/>
      </w:pPr>
      <w:r>
        <w:t>10. Security and Privacy Considerations</w:t>
      </w:r>
    </w:p>
    <w:p>
      <w:pPr>
        <w:spacing w:after="120"/>
      </w:pPr>
      <w:r>
        <w:t>Because this tool sends PR diffs to OpenAI, the company should decide whether that is allowed for the type of code in the repository.</w:t>
      </w:r>
    </w:p>
    <w:p>
      <w:pPr>
        <w:pStyle w:val="ListBullet"/>
        <w:spacing w:after="80"/>
      </w:pPr>
      <w:r>
        <w:t>Do not send secrets, passwords, or private keys in PRs.</w:t>
      </w:r>
    </w:p>
    <w:p>
      <w:pPr>
        <w:pStyle w:val="ListBullet"/>
        <w:spacing w:after="80"/>
      </w:pPr>
      <w:r>
        <w:t>Use a company-owned API key, not a personal key.</w:t>
      </w:r>
    </w:p>
    <w:p>
      <w:pPr>
        <w:pStyle w:val="ListBullet"/>
        <w:spacing w:after="80"/>
      </w:pPr>
      <w:r>
        <w:t>Set a usage budget to avoid surprise spend.</w:t>
      </w:r>
    </w:p>
    <w:p>
      <w:pPr>
        <w:pStyle w:val="ListBullet"/>
        <w:spacing w:after="80"/>
      </w:pPr>
      <w:r>
        <w:t>Review company policy before enabling this on sensitive repositories.</w:t>
      </w:r>
    </w:p>
    <w:p>
      <w:pPr>
        <w:pStyle w:val="ListBullet"/>
        <w:spacing w:after="80"/>
      </w:pPr>
      <w:r>
        <w:t>Start in comment-only mode so humans stay in control.</w:t>
      </w:r>
    </w:p>
    <w:p>
      <w:pPr>
        <w:pStyle w:val="Heading1"/>
      </w:pPr>
      <w:r>
        <w:t>11. What This Agent Can and Cannot Do</w:t>
      </w:r>
    </w:p>
    <w:p>
      <w:pPr>
        <w:pStyle w:val="Heading2"/>
      </w:pPr>
      <w:r>
        <w:t>It Can</w:t>
      </w:r>
    </w:p>
    <w:p>
      <w:pPr>
        <w:pStyle w:val="ListBullet"/>
        <w:spacing w:after="80"/>
      </w:pPr>
      <w:r>
        <w:t>Catch some bugs and risky patterns early.</w:t>
      </w:r>
    </w:p>
    <w:p>
      <w:pPr>
        <w:pStyle w:val="ListBullet"/>
        <w:spacing w:after="80"/>
      </w:pPr>
      <w:r>
        <w:t>Comment directly on changed PR lines.</w:t>
      </w:r>
    </w:p>
    <w:p>
      <w:pPr>
        <w:pStyle w:val="ListBullet"/>
        <w:spacing w:after="80"/>
      </w:pPr>
      <w:r>
        <w:t>Apply team review guidelines from a local file.</w:t>
      </w:r>
    </w:p>
    <w:p>
      <w:pPr>
        <w:pStyle w:val="ListBullet"/>
        <w:spacing w:after="80"/>
      </w:pPr>
      <w:r>
        <w:t>Help reviewers save time by doing a first pass.</w:t>
      </w:r>
    </w:p>
    <w:p>
      <w:pPr>
        <w:pStyle w:val="Heading2"/>
      </w:pPr>
      <w:r>
        <w:t>It Cannot</w:t>
      </w:r>
    </w:p>
    <w:p>
      <w:pPr>
        <w:pStyle w:val="ListBullet"/>
        <w:spacing w:after="80"/>
      </w:pPr>
      <w:r>
        <w:t>Guarantee that all bugs are found.</w:t>
      </w:r>
    </w:p>
    <w:p>
      <w:pPr>
        <w:pStyle w:val="ListBullet"/>
        <w:spacing w:after="80"/>
      </w:pPr>
      <w:r>
        <w:t>Replace human reviewers.</w:t>
      </w:r>
    </w:p>
    <w:p>
      <w:pPr>
        <w:pStyle w:val="ListBullet"/>
        <w:spacing w:after="80"/>
      </w:pPr>
      <w:r>
        <w:t>Fully understand business context unless we provide it.</w:t>
      </w:r>
    </w:p>
    <w:p>
      <w:pPr>
        <w:pStyle w:val="ListBullet"/>
        <w:spacing w:after="80"/>
      </w:pPr>
      <w:r>
        <w:t>Run the application like a real user unless we add separate test automation.</w:t>
      </w:r>
    </w:p>
    <w:p>
      <w:pPr>
        <w:pStyle w:val="ListBullet"/>
        <w:spacing w:after="80"/>
      </w:pPr>
      <w:r>
        <w:t>Work without valid OpenAI API billing and quota.</w:t>
      </w:r>
    </w:p>
    <w:p>
      <w:pPr>
        <w:pStyle w:val="Heading1"/>
      </w:pPr>
      <w:r>
        <w:t>12. Common Questions Teammates May Ask</w:t>
      </w:r>
    </w:p>
    <w:p>
      <w:pPr>
        <w:spacing w:before="80"/>
      </w:pPr>
      <w:r>
        <w:rPr>
          <w:b/>
          <w:color w:val="1F2937"/>
        </w:rPr>
        <w:t>Q: Is this replacing human code review?</w:t>
      </w:r>
    </w:p>
    <w:p>
      <w:pPr>
        <w:spacing w:after="120"/>
        <w:ind w:left="288"/>
      </w:pPr>
      <w:r>
        <w:rPr>
          <w:color w:val="4B5563"/>
        </w:rPr>
        <w:t>A: No. It is a helper. It gives early feedback, but humans still make the final decision.</w:t>
      </w:r>
    </w:p>
    <w:p>
      <w:pPr>
        <w:spacing w:before="80"/>
      </w:pPr>
      <w:r>
        <w:rPr>
          <w:b/>
          <w:color w:val="1F2937"/>
        </w:rPr>
        <w:t>Q: Why is this called RAG?</w:t>
      </w:r>
    </w:p>
    <w:p>
      <w:pPr>
        <w:spacing w:after="120"/>
        <w:ind w:left="288"/>
      </w:pPr>
      <w:r>
        <w:rPr>
          <w:color w:val="4B5563"/>
        </w:rPr>
        <w:t>A: Because the AI retrieves our review guidelines first, adds them to the prompt, and then generates comments using that extra context.</w:t>
      </w:r>
    </w:p>
    <w:p>
      <w:pPr>
        <w:spacing w:before="80"/>
      </w:pPr>
      <w:r>
        <w:rPr>
          <w:b/>
          <w:color w:val="1F2937"/>
        </w:rPr>
        <w:t>Q: Is this a full RAG system with a vector database?</w:t>
      </w:r>
    </w:p>
    <w:p>
      <w:pPr>
        <w:spacing w:after="120"/>
        <w:ind w:left="288"/>
      </w:pPr>
      <w:r>
        <w:rPr>
          <w:color w:val="4B5563"/>
        </w:rPr>
        <w:t>A: No. This is a simple file-based RAG approach. It is enough for a proof of concept. A larger version could use a database for many documents.</w:t>
      </w:r>
    </w:p>
    <w:p>
      <w:pPr>
        <w:spacing w:before="80"/>
      </w:pPr>
      <w:r>
        <w:rPr>
          <w:b/>
          <w:color w:val="1F2937"/>
        </w:rPr>
        <w:t>Q: What exactly is sent to OpenAI?</w:t>
      </w:r>
    </w:p>
    <w:p>
      <w:pPr>
        <w:spacing w:after="120"/>
        <w:ind w:left="288"/>
      </w:pPr>
      <w:r>
        <w:rPr>
          <w:color w:val="4B5563"/>
        </w:rPr>
        <w:t>A: The PR diff, which means changed files and changed lines, plus selected review guidelines. It does not send the entire repository by default.</w:t>
      </w:r>
    </w:p>
    <w:p>
      <w:pPr>
        <w:spacing w:before="80"/>
      </w:pPr>
      <w:r>
        <w:rPr>
          <w:b/>
          <w:color w:val="1F2937"/>
        </w:rPr>
        <w:t>Q: Where is the API key stored?</w:t>
      </w:r>
    </w:p>
    <w:p>
      <w:pPr>
        <w:spacing w:after="120"/>
        <w:ind w:left="288"/>
      </w:pPr>
      <w:r>
        <w:rPr>
          <w:color w:val="4B5563"/>
        </w:rPr>
        <w:t>A: In GitHub Secrets as OPENAI_API_KEY. It should never be stored in code or shared in chat.</w:t>
      </w:r>
    </w:p>
    <w:p>
      <w:pPr>
        <w:spacing w:before="80"/>
      </w:pPr>
      <w:r>
        <w:rPr>
          <w:b/>
          <w:color w:val="1F2937"/>
        </w:rPr>
        <w:t>Q: Do we need ChatGPT Plus?</w:t>
      </w:r>
    </w:p>
    <w:p>
      <w:pPr>
        <w:spacing w:after="120"/>
        <w:ind w:left="288"/>
      </w:pPr>
      <w:r>
        <w:rPr>
          <w:color w:val="4B5563"/>
        </w:rPr>
        <w:t>A: No. ChatGPT Plus is separate. This workflow needs OpenAI API billing on the OpenAI Platform.</w:t>
      </w:r>
    </w:p>
    <w:p>
      <w:pPr>
        <w:spacing w:before="80"/>
      </w:pPr>
      <w:r>
        <w:rPr>
          <w:b/>
          <w:color w:val="1F2937"/>
        </w:rPr>
        <w:t>Q: Why did we get an insufficient_quota error?</w:t>
      </w:r>
    </w:p>
    <w:p>
      <w:pPr>
        <w:spacing w:after="120"/>
        <w:ind w:left="288"/>
      </w:pPr>
      <w:r>
        <w:rPr>
          <w:color w:val="4B5563"/>
        </w:rPr>
        <w:t>A: That means the API key worked, but the OpenAI account or project did not have available API billing or quota.</w:t>
      </w:r>
    </w:p>
    <w:p>
      <w:pPr>
        <w:spacing w:before="80"/>
      </w:pPr>
      <w:r>
        <w:rPr>
          <w:b/>
          <w:color w:val="1F2937"/>
        </w:rPr>
        <w:t>Q: Can it block a PR?</w:t>
      </w:r>
    </w:p>
    <w:p>
      <w:pPr>
        <w:spacing w:after="120"/>
        <w:ind w:left="288"/>
      </w:pPr>
      <w:r>
        <w:rPr>
          <w:color w:val="4B5563"/>
        </w:rPr>
        <w:t>A: Right now it comments on PRs. We can later make it a required check, but it is better to start with comments only.</w:t>
      </w:r>
    </w:p>
    <w:p>
      <w:pPr>
        <w:spacing w:before="80"/>
      </w:pPr>
      <w:r>
        <w:rPr>
          <w:b/>
          <w:color w:val="1F2937"/>
        </w:rPr>
        <w:t>Q: Will it comment on every line?</w:t>
      </w:r>
    </w:p>
    <w:p>
      <w:pPr>
        <w:spacing w:after="120"/>
        <w:ind w:left="288"/>
      </w:pPr>
      <w:r>
        <w:rPr>
          <w:color w:val="4B5563"/>
        </w:rPr>
        <w:t>A: No. It is configured to post only a limited number of comments and only on changed lines.</w:t>
      </w:r>
    </w:p>
    <w:p>
      <w:pPr>
        <w:spacing w:before="80"/>
      </w:pPr>
      <w:r>
        <w:rPr>
          <w:b/>
          <w:color w:val="1F2937"/>
        </w:rPr>
        <w:t>Q: Can it review company-specific standards?</w:t>
      </w:r>
    </w:p>
    <w:p>
      <w:pPr>
        <w:spacing w:after="120"/>
        <w:ind w:left="288"/>
      </w:pPr>
      <w:r>
        <w:rPr>
          <w:color w:val="4B5563"/>
        </w:rPr>
        <w:t>A: Yes. Add those standards to the review guidelines file or a larger knowledge base later.</w:t>
      </w:r>
    </w:p>
    <w:p>
      <w:pPr>
        <w:spacing w:before="80"/>
      </w:pPr>
      <w:r>
        <w:rPr>
          <w:b/>
          <w:color w:val="1F2937"/>
        </w:rPr>
        <w:t>Q: Is it safe for private repositories?</w:t>
      </w:r>
    </w:p>
    <w:p>
      <w:pPr>
        <w:spacing w:after="120"/>
        <w:ind w:left="288"/>
      </w:pPr>
      <w:r>
        <w:rPr>
          <w:color w:val="4B5563"/>
        </w:rPr>
        <w:t>A: It depends on company policy. The company must approve sending PR diffs to OpenAI.</w:t>
      </w:r>
    </w:p>
    <w:p>
      <w:pPr>
        <w:spacing w:before="80"/>
      </w:pPr>
      <w:r>
        <w:rPr>
          <w:b/>
          <w:color w:val="1F2937"/>
        </w:rPr>
        <w:t>Q: What if the AI gives a wrong comment?</w:t>
      </w:r>
    </w:p>
    <w:p>
      <w:pPr>
        <w:spacing w:after="120"/>
        <w:ind w:left="288"/>
      </w:pPr>
      <w:r>
        <w:rPr>
          <w:color w:val="4B5563"/>
        </w:rPr>
        <w:t>A: The reviewer can ignore or resolve it. The AI should be treated as an assistant, not an authority.</w:t>
      </w:r>
    </w:p>
    <w:p>
      <w:pPr>
        <w:spacing w:before="80"/>
      </w:pPr>
      <w:r>
        <w:rPr>
          <w:b/>
          <w:color w:val="1F2937"/>
        </w:rPr>
        <w:t>Q: How do we reduce noisy comments?</w:t>
      </w:r>
    </w:p>
    <w:p>
      <w:pPr>
        <w:spacing w:after="120"/>
        <w:ind w:left="288"/>
      </w:pPr>
      <w:r>
        <w:rPr>
          <w:color w:val="4B5563"/>
        </w:rPr>
        <w:t>A: Update the guidelines file, lower the max comments, and tune the prompt based on real PR feedback.</w:t>
      </w:r>
    </w:p>
    <w:p>
      <w:pPr>
        <w:spacing w:before="80"/>
      </w:pPr>
      <w:r>
        <w:rPr>
          <w:b/>
          <w:color w:val="1F2937"/>
        </w:rPr>
        <w:t>Q: How much will it cost?</w:t>
      </w:r>
    </w:p>
    <w:p>
      <w:pPr>
        <w:spacing w:after="120"/>
        <w:ind w:left="288"/>
      </w:pPr>
      <w:r>
        <w:rPr>
          <w:color w:val="4B5563"/>
        </w:rPr>
        <w:t>A: Cost depends on PR size and model. A small budget like $10 is a reasonable starting point for testing.</w:t>
      </w:r>
    </w:p>
    <w:p>
      <w:pPr>
        <w:spacing w:before="80"/>
      </w:pPr>
      <w:r>
        <w:rPr>
          <w:b/>
          <w:color w:val="1F2937"/>
        </w:rPr>
        <w:t>Q: Can we use another model?</w:t>
      </w:r>
    </w:p>
    <w:p>
      <w:pPr>
        <w:spacing w:after="120"/>
        <w:ind w:left="288"/>
      </w:pPr>
      <w:r>
        <w:rPr>
          <w:color w:val="4B5563"/>
        </w:rPr>
        <w:t>A: Yes. Set the GitHub repository variable OPENAI_MODEL to another supported model.</w:t>
      </w:r>
    </w:p>
    <w:p>
      <w:pPr>
        <w:spacing w:before="80"/>
      </w:pPr>
      <w:r>
        <w:rPr>
          <w:b/>
          <w:color w:val="1F2937"/>
        </w:rPr>
        <w:t>Q: Why does the workflow need pull request permissions?</w:t>
      </w:r>
    </w:p>
    <w:p>
      <w:pPr>
        <w:spacing w:after="120"/>
        <w:ind w:left="288"/>
      </w:pPr>
      <w:r>
        <w:rPr>
          <w:color w:val="4B5563"/>
        </w:rPr>
        <w:t>A: It needs permission to post comments back onto the PR.</w:t>
      </w:r>
    </w:p>
    <w:p>
      <w:pPr>
        <w:spacing w:before="80"/>
      </w:pPr>
      <w:r>
        <w:rPr>
          <w:b/>
          <w:color w:val="1F2937"/>
        </w:rPr>
        <w:t>Q: Why does it only comment on changed lines?</w:t>
      </w:r>
    </w:p>
    <w:p>
      <w:pPr>
        <w:spacing w:after="120"/>
        <w:ind w:left="288"/>
      </w:pPr>
      <w:r>
        <w:rPr>
          <w:color w:val="4B5563"/>
        </w:rPr>
        <w:t>A: GitHub inline PR comments must target changed lines. It also keeps feedback focused on the PR.</w:t>
      </w:r>
    </w:p>
    <w:p>
      <w:pPr>
        <w:spacing w:before="80"/>
      </w:pPr>
      <w:r>
        <w:rPr>
          <w:b/>
          <w:color w:val="1F2937"/>
        </w:rPr>
        <w:t>Q: Can it review tests too?</w:t>
      </w:r>
    </w:p>
    <w:p>
      <w:pPr>
        <w:spacing w:after="120"/>
        <w:ind w:left="288"/>
      </w:pPr>
      <w:r>
        <w:rPr>
          <w:color w:val="4B5563"/>
        </w:rPr>
        <w:t>A: Yes. It reviews changed test files and can flag missing or weak tests when behavior changes.</w:t>
      </w:r>
    </w:p>
    <w:p>
      <w:pPr>
        <w:spacing w:before="80"/>
      </w:pPr>
      <w:r>
        <w:rPr>
          <w:b/>
          <w:color w:val="1F2937"/>
        </w:rPr>
        <w:t>Q: What should we do after the test PR works?</w:t>
      </w:r>
    </w:p>
    <w:p>
      <w:pPr>
        <w:spacing w:after="120"/>
        <w:ind w:left="288"/>
      </w:pPr>
      <w:r>
        <w:rPr>
          <w:color w:val="4B5563"/>
        </w:rPr>
        <w:t>A: Remove the temporary unsafe innerHTML test change, tune the guidelines, and test on a real small PR.</w:t>
      </w:r>
    </w:p>
    <w:p>
      <w:pPr>
        <w:pStyle w:val="Heading1"/>
      </w:pPr>
      <w:r>
        <w:t>13. Suggested 5-Minute Talk Track</w:t>
      </w:r>
    </w:p>
    <w:p>
      <w:pPr>
        <w:pStyle w:val="ListNumber"/>
        <w:spacing w:after="80"/>
      </w:pPr>
      <w:r>
        <w:t>Start by saying we built an automated first-pass PR reviewer.</w:t>
      </w:r>
    </w:p>
    <w:p>
      <w:pPr>
        <w:pStyle w:val="ListNumber"/>
        <w:spacing w:after="80"/>
      </w:pPr>
      <w:r>
        <w:t>Explain that it runs in GitHub Actions whenever a PR is opened or updated.</w:t>
      </w:r>
    </w:p>
    <w:p>
      <w:pPr>
        <w:pStyle w:val="ListNumber"/>
        <w:spacing w:after="80"/>
      </w:pPr>
      <w:r>
        <w:t>Explain RAG simply: the AI reads our review rules before giving comments.</w:t>
      </w:r>
    </w:p>
    <w:p>
      <w:pPr>
        <w:pStyle w:val="ListNumber"/>
        <w:spacing w:after="80"/>
      </w:pPr>
      <w:r>
        <w:t>Show the flow: PR -&gt; GitHub Action -&gt; changed code -&gt; guidelines -&gt; OpenAI -&gt; PR comments.</w:t>
      </w:r>
    </w:p>
    <w:p>
      <w:pPr>
        <w:pStyle w:val="ListNumber"/>
        <w:spacing w:after="80"/>
      </w:pPr>
      <w:r>
        <w:t>Explain company needs: GitHub permission, OpenAI API billing, API key in secrets, security approval.</w:t>
      </w:r>
    </w:p>
    <w:p>
      <w:pPr>
        <w:pStyle w:val="ListNumber"/>
        <w:spacing w:after="80"/>
      </w:pPr>
      <w:r>
        <w:t>Close by saying this should start as comment-only and be tuned with real team feedback.</w:t>
      </w:r>
    </w:p>
    <w:p>
      <w:pPr>
        <w:pStyle w:val="Heading1"/>
      </w:pPr>
      <w:r>
        <w:t>14. Recommended Next Steps</w:t>
      </w:r>
    </w:p>
    <w:p>
      <w:pPr>
        <w:pStyle w:val="ListBullet"/>
        <w:spacing w:after="80"/>
      </w:pPr>
      <w:r>
        <w:t>Confirm OpenAI API billing and quota are available.</w:t>
      </w:r>
    </w:p>
    <w:p>
      <w:pPr>
        <w:pStyle w:val="ListBullet"/>
        <w:spacing w:after="80"/>
      </w:pPr>
      <w:r>
        <w:t>Store the company API key in GitHub Secrets as OPENAI_API_KEY.</w:t>
      </w:r>
    </w:p>
    <w:p>
      <w:pPr>
        <w:pStyle w:val="ListBullet"/>
        <w:spacing w:after="80"/>
      </w:pPr>
      <w:r>
        <w:t>Merge the workflow into the default branch first.</w:t>
      </w:r>
    </w:p>
    <w:p>
      <w:pPr>
        <w:pStyle w:val="ListBullet"/>
        <w:spacing w:after="80"/>
      </w:pPr>
      <w:r>
        <w:t>Open a new test PR and confirm comments are posted.</w:t>
      </w:r>
    </w:p>
    <w:p>
      <w:pPr>
        <w:pStyle w:val="ListBullet"/>
        <w:spacing w:after="80"/>
      </w:pPr>
      <w:r>
        <w:t>Remove the temporary unsafe test code after the demo works.</w:t>
      </w:r>
    </w:p>
    <w:p>
      <w:pPr>
        <w:pStyle w:val="ListBullet"/>
        <w:spacing w:after="80"/>
      </w:pPr>
      <w:r>
        <w:t>Review the first few AI comments as a team and tune the guidelines file.</w:t>
      </w:r>
    </w:p>
    <w:p>
      <w:pPr>
        <w:pStyle w:val="Heading1"/>
      </w:pPr>
      <w:r>
        <w:t>15. One-Sentence Summary</w:t>
      </w:r>
    </w:p>
    <w:p>
      <w:pPr>
        <w:spacing w:after="120"/>
      </w:pPr>
      <w:r>
        <w:t>We built a GitHub PR review assistant that uses a simple RAG approach: it reads our review rules, reviews only the changed code, and posts helpful comments directly on the pull request.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