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B1EB" w14:textId="77777777" w:rsidR="009B3A9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6A150BA" w14:textId="77777777" w:rsidR="009B3A9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5A2A691" w14:textId="77777777" w:rsidR="009B3A9C" w:rsidRDefault="009B3A9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3A9C" w14:paraId="4FA2845D" w14:textId="77777777">
        <w:tc>
          <w:tcPr>
            <w:tcW w:w="4508" w:type="dxa"/>
          </w:tcPr>
          <w:p w14:paraId="0BDCEEF5" w14:textId="77777777" w:rsidR="009B3A9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C7DE28" w14:textId="674A8116" w:rsidR="009B3A9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156716">
              <w:rPr>
                <w:rFonts w:ascii="Calibri" w:eastAsia="Calibri" w:hAnsi="Calibri" w:cs="Calibri"/>
              </w:rPr>
              <w:t>6</w:t>
            </w:r>
          </w:p>
        </w:tc>
      </w:tr>
      <w:tr w:rsidR="00156716" w14:paraId="7B39FBAC" w14:textId="77777777">
        <w:tc>
          <w:tcPr>
            <w:tcW w:w="4508" w:type="dxa"/>
          </w:tcPr>
          <w:p w14:paraId="28BCC9D7" w14:textId="77777777" w:rsidR="00156716" w:rsidRDefault="00156716" w:rsidP="001567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97FFB7" w14:textId="1D2467C7" w:rsidR="00156716" w:rsidRDefault="00156716" w:rsidP="00156716">
            <w:pPr>
              <w:rPr>
                <w:rFonts w:ascii="Calibri" w:eastAsia="Calibri" w:hAnsi="Calibri" w:cs="Calibri"/>
              </w:rPr>
            </w:pPr>
            <w:r w:rsidRPr="00E569BD">
              <w:t>LTVIP2026TMIDS24126</w:t>
            </w:r>
          </w:p>
        </w:tc>
      </w:tr>
      <w:tr w:rsidR="00156716" w14:paraId="4B387BD3" w14:textId="77777777">
        <w:tc>
          <w:tcPr>
            <w:tcW w:w="4508" w:type="dxa"/>
          </w:tcPr>
          <w:p w14:paraId="7A7900C6" w14:textId="77777777" w:rsidR="00156716" w:rsidRDefault="00156716" w:rsidP="001567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1F9F8C" w14:textId="7F5EBF8F" w:rsidR="00156716" w:rsidRDefault="00156716" w:rsidP="00156716">
            <w:pPr>
              <w:rPr>
                <w:rFonts w:ascii="Calibri" w:eastAsia="Calibri" w:hAnsi="Calibri" w:cs="Calibri"/>
              </w:rPr>
            </w:pPr>
            <w:r w:rsidRPr="00E569BD">
              <w:t>Rising Waters – A Machine Learning Approach to Flood Prediction</w:t>
            </w:r>
          </w:p>
        </w:tc>
      </w:tr>
      <w:tr w:rsidR="00156716" w14:paraId="26707EAB" w14:textId="77777777">
        <w:tc>
          <w:tcPr>
            <w:tcW w:w="4508" w:type="dxa"/>
          </w:tcPr>
          <w:p w14:paraId="50F32FCF" w14:textId="77777777" w:rsidR="00156716" w:rsidRDefault="00156716" w:rsidP="001567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7DF018" w14:textId="77777777" w:rsidR="00156716" w:rsidRDefault="00156716" w:rsidP="00156716">
            <w:pPr>
              <w:rPr>
                <w:rFonts w:ascii="Calibri" w:eastAsia="Calibri" w:hAnsi="Calibri" w:cs="Calibri"/>
              </w:rPr>
            </w:pPr>
          </w:p>
        </w:tc>
      </w:tr>
    </w:tbl>
    <w:p w14:paraId="44B83791" w14:textId="77777777" w:rsidR="009B3A9C" w:rsidRDefault="009B3A9C">
      <w:pPr>
        <w:spacing w:after="160" w:line="259" w:lineRule="auto"/>
        <w:rPr>
          <w:rFonts w:ascii="Calibri" w:eastAsia="Calibri" w:hAnsi="Calibri" w:cs="Calibri"/>
          <w:b/>
        </w:rPr>
      </w:pPr>
    </w:p>
    <w:p w14:paraId="6A38A085" w14:textId="77777777" w:rsidR="009B3A9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9730F45" w14:textId="77777777" w:rsidR="009B3A9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B3A9C" w14:paraId="5137F8F5" w14:textId="77777777">
        <w:trPr>
          <w:trHeight w:val="557"/>
        </w:trPr>
        <w:tc>
          <w:tcPr>
            <w:tcW w:w="735" w:type="dxa"/>
          </w:tcPr>
          <w:p w14:paraId="6E1D94B1" w14:textId="77777777" w:rsidR="009B3A9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FDE4734" w14:textId="77777777" w:rsidR="009B3A9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D5E8E4E" w14:textId="77777777" w:rsidR="009B3A9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F85F5E9" w14:textId="77777777" w:rsidR="009B3A9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B3A9C" w14:paraId="6D8BC7EA" w14:textId="77777777">
        <w:trPr>
          <w:trHeight w:val="817"/>
        </w:trPr>
        <w:tc>
          <w:tcPr>
            <w:tcW w:w="735" w:type="dxa"/>
          </w:tcPr>
          <w:p w14:paraId="6B56BF05" w14:textId="77777777" w:rsidR="009B3A9C" w:rsidRDefault="009B3A9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9EB11DB" w14:textId="77777777" w:rsidR="009B3A9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A190641" w14:textId="5CE4AE30" w:rsidR="009B3A9C" w:rsidRPr="00156716" w:rsidRDefault="00156716">
            <w:pPr>
              <w:rPr>
                <w:rFonts w:ascii="Calibri" w:eastAsia="Calibri" w:hAnsi="Calibri" w:cs="Calibri"/>
                <w:bCs/>
              </w:rPr>
            </w:pPr>
            <w:r w:rsidRPr="00156716">
              <w:rPr>
                <w:rFonts w:ascii="Calibri" w:eastAsia="Calibri" w:hAnsi="Calibri" w:cs="Calibri"/>
                <w:bCs/>
              </w:rPr>
              <w:t xml:space="preserve">Model Type: Random Forest Classifier </w:t>
            </w:r>
            <w:r w:rsidRPr="00156716">
              <w:rPr>
                <w:rFonts w:ascii="Calibri" w:eastAsia="Calibri" w:hAnsi="Calibri" w:cs="Calibri"/>
                <w:bCs/>
              </w:rPr>
              <w:br/>
              <w:t xml:space="preserve">Input Features: Rainfall, River Level, Temperature, Humidity, Soil Moisture </w:t>
            </w:r>
            <w:r w:rsidRPr="00156716">
              <w:rPr>
                <w:rFonts w:ascii="Calibri" w:eastAsia="Calibri" w:hAnsi="Calibri" w:cs="Calibri"/>
                <w:bCs/>
              </w:rPr>
              <w:br/>
              <w:t xml:space="preserve">Output: Flood Risk Classification (Low / Medium / High) </w:t>
            </w:r>
            <w:r w:rsidRPr="00156716">
              <w:rPr>
                <w:rFonts w:ascii="Calibri" w:eastAsia="Calibri" w:hAnsi="Calibri" w:cs="Calibri"/>
                <w:bCs/>
              </w:rPr>
              <w:br/>
              <w:t xml:space="preserve">Training Samples: 15,000 </w:t>
            </w:r>
            <w:r w:rsidRPr="00156716">
              <w:rPr>
                <w:rFonts w:ascii="Calibri" w:eastAsia="Calibri" w:hAnsi="Calibri" w:cs="Calibri"/>
                <w:bCs/>
              </w:rPr>
              <w:br/>
              <w:t>Validation Samples: 3,000</w:t>
            </w:r>
          </w:p>
        </w:tc>
        <w:tc>
          <w:tcPr>
            <w:tcW w:w="2850" w:type="dxa"/>
          </w:tcPr>
          <w:p w14:paraId="3D11C3A8" w14:textId="77777777" w:rsidR="009B3A9C" w:rsidRDefault="009B3A9C">
            <w:pPr>
              <w:rPr>
                <w:rFonts w:ascii="Calibri" w:eastAsia="Calibri" w:hAnsi="Calibri" w:cs="Calibri"/>
              </w:rPr>
            </w:pPr>
          </w:p>
        </w:tc>
      </w:tr>
      <w:tr w:rsidR="009B3A9C" w14:paraId="119BDD13" w14:textId="77777777">
        <w:trPr>
          <w:trHeight w:val="817"/>
        </w:trPr>
        <w:tc>
          <w:tcPr>
            <w:tcW w:w="735" w:type="dxa"/>
          </w:tcPr>
          <w:p w14:paraId="26814B94" w14:textId="77777777" w:rsidR="009B3A9C" w:rsidRDefault="009B3A9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93D3213" w14:textId="77777777" w:rsidR="009B3A9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BB6DD6A" w14:textId="16EE3675" w:rsidR="009B3A9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156716" w:rsidRPr="00156716">
              <w:rPr>
                <w:rFonts w:ascii="Calibri" w:eastAsia="Calibri" w:hAnsi="Calibri" w:cs="Calibri"/>
              </w:rPr>
              <w:t>91%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156716" w:rsidRPr="00156716">
              <w:t xml:space="preserve"> </w:t>
            </w:r>
            <w:r w:rsidR="00156716" w:rsidRPr="00156716">
              <w:rPr>
                <w:rFonts w:ascii="Calibri" w:eastAsia="Calibri" w:hAnsi="Calibri" w:cs="Calibri"/>
              </w:rPr>
              <w:t>87%</w:t>
            </w:r>
          </w:p>
        </w:tc>
        <w:tc>
          <w:tcPr>
            <w:tcW w:w="2850" w:type="dxa"/>
          </w:tcPr>
          <w:p w14:paraId="41591588" w14:textId="77777777" w:rsidR="009B3A9C" w:rsidRDefault="009B3A9C">
            <w:pPr>
              <w:rPr>
                <w:rFonts w:ascii="Calibri" w:eastAsia="Calibri" w:hAnsi="Calibri" w:cs="Calibri"/>
              </w:rPr>
            </w:pPr>
          </w:p>
        </w:tc>
      </w:tr>
      <w:tr w:rsidR="009B3A9C" w14:paraId="6E9BFF4C" w14:textId="77777777">
        <w:trPr>
          <w:trHeight w:val="817"/>
        </w:trPr>
        <w:tc>
          <w:tcPr>
            <w:tcW w:w="735" w:type="dxa"/>
          </w:tcPr>
          <w:p w14:paraId="237CCD23" w14:textId="77777777" w:rsidR="009B3A9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5D68A24" w14:textId="77777777" w:rsidR="009B3A9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27E3310" w14:textId="57E878AD" w:rsidR="009B3A9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156716" w:rsidRPr="00156716">
              <w:t xml:space="preserve"> </w:t>
            </w:r>
            <w:r w:rsidR="00156716" w:rsidRPr="00156716">
              <w:rPr>
                <w:rFonts w:ascii="Calibri" w:eastAsia="Calibri" w:hAnsi="Calibri" w:cs="Calibri"/>
              </w:rPr>
              <w:t>90%</w:t>
            </w:r>
          </w:p>
        </w:tc>
        <w:tc>
          <w:tcPr>
            <w:tcW w:w="2850" w:type="dxa"/>
          </w:tcPr>
          <w:p w14:paraId="0E79B832" w14:textId="77777777" w:rsidR="009B3A9C" w:rsidRDefault="009B3A9C">
            <w:pPr>
              <w:rPr>
                <w:rFonts w:ascii="Calibri" w:eastAsia="Calibri" w:hAnsi="Calibri" w:cs="Calibri"/>
              </w:rPr>
            </w:pPr>
          </w:p>
        </w:tc>
      </w:tr>
    </w:tbl>
    <w:p w14:paraId="719DFC18" w14:textId="77777777" w:rsidR="009B3A9C" w:rsidRDefault="009B3A9C">
      <w:pPr>
        <w:spacing w:after="160" w:line="259" w:lineRule="auto"/>
        <w:rPr>
          <w:rFonts w:ascii="Calibri" w:eastAsia="Calibri" w:hAnsi="Calibri" w:cs="Calibri"/>
        </w:rPr>
      </w:pPr>
    </w:p>
    <w:p w14:paraId="54DD1DBA" w14:textId="77777777" w:rsidR="009B3A9C" w:rsidRDefault="009B3A9C"/>
    <w:p w14:paraId="41CA4FE6" w14:textId="77777777" w:rsidR="009B3A9C" w:rsidRDefault="009B3A9C"/>
    <w:sectPr w:rsidR="009B3A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3B5"/>
    <w:multiLevelType w:val="multilevel"/>
    <w:tmpl w:val="19EE0D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205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A9C"/>
    <w:rsid w:val="00156716"/>
    <w:rsid w:val="005900BC"/>
    <w:rsid w:val="009B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33D7"/>
  <w15:docId w15:val="{9722B504-4F9E-4278-B57C-C643D19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Maneendra Kummari</cp:lastModifiedBy>
  <cp:revision>2</cp:revision>
  <dcterms:created xsi:type="dcterms:W3CDTF">2026-02-16T08:49:00Z</dcterms:created>
  <dcterms:modified xsi:type="dcterms:W3CDTF">2026-02-16T08:52:00Z</dcterms:modified>
</cp:coreProperties>
</file>