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ECA73" w14:textId="77777777" w:rsidR="00C20EBF" w:rsidRDefault="00C20EBF">
      <w:pPr>
        <w:spacing w:before="2400"/>
      </w:pPr>
    </w:p>
    <w:p w14:paraId="03E949D7" w14:textId="77777777" w:rsidR="00C20EBF" w:rsidRDefault="00000000">
      <w:pPr>
        <w:spacing w:after="160"/>
        <w:jc w:val="center"/>
      </w:pPr>
      <w:r>
        <w:rPr>
          <w:b/>
          <w:bCs/>
          <w:color w:val="2E7D32"/>
          <w:sz w:val="28"/>
          <w:szCs w:val="28"/>
        </w:rPr>
        <w:t>MPM INFOSOFT PVT. LTD.</w:t>
      </w:r>
    </w:p>
    <w:p w14:paraId="27C26917" w14:textId="77777777" w:rsidR="00C20EBF" w:rsidRDefault="00000000">
      <w:pPr>
        <w:spacing w:after="60"/>
        <w:jc w:val="center"/>
      </w:pPr>
      <w:r>
        <w:rPr>
          <w:b/>
          <w:bCs/>
          <w:color w:val="1B1B1B"/>
          <w:sz w:val="44"/>
          <w:szCs w:val="44"/>
        </w:rPr>
        <w:t>AUDIO ALERT &amp; INFORMATION SYSTEM</w:t>
      </w:r>
    </w:p>
    <w:p w14:paraId="6846711A" w14:textId="77777777" w:rsidR="00C20EBF" w:rsidRDefault="00000000">
      <w:pPr>
        <w:spacing w:after="400"/>
        <w:jc w:val="center"/>
      </w:pPr>
      <w:r>
        <w:rPr>
          <w:color w:val="616161"/>
          <w:sz w:val="30"/>
          <w:szCs w:val="30"/>
        </w:rPr>
        <w:t>Phase 2 — Deliverables (Bullet Points)</w:t>
      </w:r>
    </w:p>
    <w:p w14:paraId="716DF2FB" w14:textId="0ADFE51A" w:rsidR="00C20EBF" w:rsidRDefault="00C20EBF">
      <w:pPr>
        <w:spacing w:after="60"/>
        <w:jc w:val="center"/>
      </w:pPr>
    </w:p>
    <w:p w14:paraId="220F8B5C" w14:textId="77777777" w:rsidR="00C20EBF" w:rsidRDefault="00000000">
      <w:r>
        <w:br w:type="page"/>
      </w:r>
    </w:p>
    <w:p w14:paraId="49620BC8" w14:textId="675ED53D" w:rsidR="00C20EBF" w:rsidRDefault="00000000">
      <w:pPr>
        <w:pStyle w:val="Heading1"/>
      </w:pPr>
      <w:r>
        <w:lastRenderedPageBreak/>
        <w:t>Phase 1 — Completed</w:t>
      </w:r>
    </w:p>
    <w:p w14:paraId="643C4C62" w14:textId="77777777" w:rsidR="009D369F" w:rsidRPr="009D369F" w:rsidRDefault="009D369F" w:rsidP="009D369F">
      <w:pPr>
        <w:pStyle w:val="ListParagraph"/>
        <w:spacing w:after="60" w:line="260" w:lineRule="auto"/>
        <w:rPr>
          <w:b/>
          <w:bCs/>
          <w:color w:val="1B1B1B"/>
          <w:sz w:val="26"/>
          <w:szCs w:val="26"/>
        </w:rPr>
      </w:pPr>
      <w:r w:rsidRPr="009D369F">
        <w:rPr>
          <w:b/>
          <w:bCs/>
          <w:color w:val="1B1B1B"/>
          <w:sz w:val="26"/>
          <w:szCs w:val="26"/>
        </w:rPr>
        <w:t>Phase 1 Deliverables</w:t>
      </w:r>
    </w:p>
    <w:p w14:paraId="784B3420" w14:textId="77777777" w:rsidR="009D369F" w:rsidRPr="009D369F" w:rsidRDefault="009D369F" w:rsidP="009D369F">
      <w:pPr>
        <w:pStyle w:val="ListParagraph"/>
        <w:spacing w:after="60" w:line="260" w:lineRule="auto"/>
        <w:rPr>
          <w:color w:val="1B1B1B"/>
          <w:sz w:val="24"/>
          <w:szCs w:val="24"/>
        </w:rPr>
      </w:pPr>
      <w:r w:rsidRPr="009D369F">
        <w:rPr>
          <w:color w:val="1B1B1B"/>
          <w:sz w:val="24"/>
          <w:szCs w:val="24"/>
        </w:rPr>
        <w:t>1.1 Translation &amp; Text-to-Speech (TTS) Pipeline</w:t>
      </w:r>
    </w:p>
    <w:p w14:paraId="781B985F" w14:textId="77777777" w:rsidR="009D369F" w:rsidRPr="009D369F" w:rsidRDefault="009D369F" w:rsidP="009D369F">
      <w:pPr>
        <w:pStyle w:val="ListParagraph"/>
        <w:numPr>
          <w:ilvl w:val="0"/>
          <w:numId w:val="4"/>
        </w:numPr>
        <w:spacing w:after="60" w:line="260" w:lineRule="auto"/>
        <w:rPr>
          <w:color w:val="1B1B1B"/>
        </w:rPr>
      </w:pPr>
      <w:r w:rsidRPr="009D369F">
        <w:rPr>
          <w:color w:val="1B1B1B"/>
        </w:rPr>
        <w:t xml:space="preserve">Translation using Gemini API and text-to-speech generation using </w:t>
      </w:r>
      <w:proofErr w:type="spellStart"/>
      <w:r w:rsidRPr="009D369F">
        <w:rPr>
          <w:color w:val="1B1B1B"/>
        </w:rPr>
        <w:t>VoiceMaker</w:t>
      </w:r>
      <w:proofErr w:type="spellEnd"/>
      <w:r w:rsidRPr="009D369F">
        <w:rPr>
          <w:color w:val="1B1B1B"/>
        </w:rPr>
        <w:t xml:space="preserve"> TTS have been successfully implemented.</w:t>
      </w:r>
    </w:p>
    <w:p w14:paraId="55B17251" w14:textId="77777777" w:rsidR="009D369F" w:rsidRPr="009D369F" w:rsidRDefault="009D369F" w:rsidP="009D369F">
      <w:pPr>
        <w:pStyle w:val="ListParagraph"/>
        <w:numPr>
          <w:ilvl w:val="0"/>
          <w:numId w:val="4"/>
        </w:numPr>
        <w:spacing w:after="60" w:line="260" w:lineRule="auto"/>
        <w:rPr>
          <w:color w:val="1B1B1B"/>
        </w:rPr>
      </w:pPr>
      <w:r w:rsidRPr="009D369F">
        <w:rPr>
          <w:color w:val="1B1B1B"/>
        </w:rPr>
        <w:t xml:space="preserve">Multiple translation engines (NLLB-600M, Argos Translate, </w:t>
      </w:r>
      <w:proofErr w:type="spellStart"/>
      <w:r w:rsidRPr="009D369F">
        <w:rPr>
          <w:color w:val="1B1B1B"/>
        </w:rPr>
        <w:t>IndicTrans</w:t>
      </w:r>
      <w:proofErr w:type="spellEnd"/>
      <w:r w:rsidRPr="009D369F">
        <w:rPr>
          <w:color w:val="1B1B1B"/>
        </w:rPr>
        <w:t xml:space="preserve">) and TTS engines (Piper TTS, </w:t>
      </w:r>
      <w:proofErr w:type="spellStart"/>
      <w:r w:rsidRPr="009D369F">
        <w:rPr>
          <w:color w:val="1B1B1B"/>
        </w:rPr>
        <w:t>IndicTTS</w:t>
      </w:r>
      <w:proofErr w:type="spellEnd"/>
      <w:r w:rsidRPr="009D369F">
        <w:rPr>
          <w:color w:val="1B1B1B"/>
        </w:rPr>
        <w:t xml:space="preserve">, </w:t>
      </w:r>
      <w:proofErr w:type="spellStart"/>
      <w:r w:rsidRPr="009D369F">
        <w:rPr>
          <w:color w:val="1B1B1B"/>
        </w:rPr>
        <w:t>Sarvam</w:t>
      </w:r>
      <w:proofErr w:type="spellEnd"/>
      <w:r w:rsidRPr="009D369F">
        <w:rPr>
          <w:color w:val="1B1B1B"/>
        </w:rPr>
        <w:t xml:space="preserve"> AI, </w:t>
      </w:r>
      <w:proofErr w:type="spellStart"/>
      <w:r w:rsidRPr="009D369F">
        <w:rPr>
          <w:color w:val="1B1B1B"/>
        </w:rPr>
        <w:t>VoiceMaker</w:t>
      </w:r>
      <w:proofErr w:type="spellEnd"/>
      <w:r w:rsidRPr="009D369F">
        <w:rPr>
          <w:color w:val="1B1B1B"/>
        </w:rPr>
        <w:t>) were evaluated.</w:t>
      </w:r>
    </w:p>
    <w:p w14:paraId="137B665E" w14:textId="77777777" w:rsidR="009D369F" w:rsidRPr="009D369F" w:rsidRDefault="009D369F" w:rsidP="009D369F">
      <w:pPr>
        <w:pStyle w:val="ListParagraph"/>
        <w:numPr>
          <w:ilvl w:val="0"/>
          <w:numId w:val="4"/>
        </w:numPr>
        <w:spacing w:after="60" w:line="260" w:lineRule="auto"/>
        <w:rPr>
          <w:color w:val="1B1B1B"/>
        </w:rPr>
      </w:pPr>
      <w:r w:rsidRPr="009D369F">
        <w:rPr>
          <w:color w:val="1B1B1B"/>
        </w:rPr>
        <w:t xml:space="preserve">Gemini API + </w:t>
      </w:r>
      <w:proofErr w:type="spellStart"/>
      <w:r w:rsidRPr="009D369F">
        <w:rPr>
          <w:color w:val="1B1B1B"/>
        </w:rPr>
        <w:t>VoiceMaker</w:t>
      </w:r>
      <w:proofErr w:type="spellEnd"/>
      <w:r w:rsidRPr="009D369F">
        <w:rPr>
          <w:color w:val="1B1B1B"/>
        </w:rPr>
        <w:t xml:space="preserve"> TTS were finalized based on voice quality, regional language support, reliability, response time, and cost.</w:t>
      </w:r>
    </w:p>
    <w:p w14:paraId="0012EEEE" w14:textId="77777777" w:rsidR="009D369F" w:rsidRPr="009D369F" w:rsidRDefault="009D369F" w:rsidP="009D369F">
      <w:pPr>
        <w:pStyle w:val="ListParagraph"/>
        <w:spacing w:after="60" w:line="260" w:lineRule="auto"/>
        <w:rPr>
          <w:color w:val="1B1B1B"/>
          <w:sz w:val="24"/>
          <w:szCs w:val="24"/>
        </w:rPr>
      </w:pPr>
      <w:r w:rsidRPr="009D369F">
        <w:rPr>
          <w:color w:val="1B1B1B"/>
          <w:sz w:val="24"/>
          <w:szCs w:val="24"/>
        </w:rPr>
        <w:t>1.2 Cloud-to-Edge Alert Processing</w:t>
      </w:r>
    </w:p>
    <w:p w14:paraId="7164DE93" w14:textId="77777777" w:rsidR="009D369F" w:rsidRPr="009D369F" w:rsidRDefault="009D369F" w:rsidP="009D369F">
      <w:pPr>
        <w:pStyle w:val="ListParagraph"/>
        <w:numPr>
          <w:ilvl w:val="0"/>
          <w:numId w:val="5"/>
        </w:numPr>
        <w:spacing w:after="60" w:line="260" w:lineRule="auto"/>
        <w:rPr>
          <w:color w:val="1B1B1B"/>
        </w:rPr>
      </w:pPr>
      <w:r w:rsidRPr="009D369F">
        <w:rPr>
          <w:color w:val="1B1B1B"/>
        </w:rPr>
        <w:t>End-to-end alert flow has been validated from the cloud database to edge nodes.</w:t>
      </w:r>
    </w:p>
    <w:p w14:paraId="45BB9D7F" w14:textId="77777777" w:rsidR="009D369F" w:rsidRPr="009D369F" w:rsidRDefault="009D369F" w:rsidP="009D369F">
      <w:pPr>
        <w:pStyle w:val="ListParagraph"/>
        <w:numPr>
          <w:ilvl w:val="0"/>
          <w:numId w:val="5"/>
        </w:numPr>
        <w:spacing w:after="60" w:line="260" w:lineRule="auto"/>
        <w:rPr>
          <w:color w:val="1B1B1B"/>
        </w:rPr>
      </w:pPr>
      <w:r w:rsidRPr="009D369F">
        <w:rPr>
          <w:color w:val="1B1B1B"/>
        </w:rPr>
        <w:t>The CM5 gateway continuously polls the cloud database for new alerts, translates the alert message into the configured regional language, generates the corresponding speech, and transmits the audio file over Wi-Fi to the designated edge node (RPi4) for playback.</w:t>
      </w:r>
    </w:p>
    <w:p w14:paraId="4995EE92" w14:textId="77777777" w:rsidR="009D369F" w:rsidRPr="009D369F" w:rsidRDefault="009D369F" w:rsidP="009D369F">
      <w:pPr>
        <w:pStyle w:val="ListParagraph"/>
        <w:numPr>
          <w:ilvl w:val="0"/>
          <w:numId w:val="5"/>
        </w:numPr>
        <w:spacing w:after="60" w:line="260" w:lineRule="auto"/>
        <w:rPr>
          <w:color w:val="1B1B1B"/>
        </w:rPr>
      </w:pPr>
      <w:r w:rsidRPr="009D369F">
        <w:rPr>
          <w:color w:val="1B1B1B"/>
        </w:rPr>
        <w:t>Generated audio files are cached locally on the gateway. If an identical alert is received again, the cached audio is reused, eliminating the need for repeated translation and TTS generation.</w:t>
      </w:r>
    </w:p>
    <w:p w14:paraId="17EE444A" w14:textId="77777777" w:rsidR="009D369F" w:rsidRPr="009D369F" w:rsidRDefault="009D369F" w:rsidP="009D369F">
      <w:pPr>
        <w:pStyle w:val="ListParagraph"/>
        <w:spacing w:after="60" w:line="260" w:lineRule="auto"/>
        <w:rPr>
          <w:color w:val="1B1B1B"/>
          <w:sz w:val="24"/>
          <w:szCs w:val="24"/>
        </w:rPr>
      </w:pPr>
      <w:r w:rsidRPr="009D369F">
        <w:rPr>
          <w:color w:val="1B1B1B"/>
          <w:sz w:val="24"/>
          <w:szCs w:val="24"/>
        </w:rPr>
        <w:t>1.3 Priority-Based Multi-Zone Audio Playback</w:t>
      </w:r>
    </w:p>
    <w:p w14:paraId="2ABE77EB" w14:textId="77777777" w:rsidR="009D369F" w:rsidRPr="009D369F" w:rsidRDefault="009D369F" w:rsidP="009D369F">
      <w:pPr>
        <w:pStyle w:val="ListParagraph"/>
        <w:numPr>
          <w:ilvl w:val="0"/>
          <w:numId w:val="6"/>
        </w:numPr>
        <w:spacing w:after="60" w:line="260" w:lineRule="auto"/>
        <w:rPr>
          <w:color w:val="1B1B1B"/>
        </w:rPr>
      </w:pPr>
      <w:r w:rsidRPr="009D369F">
        <w:rPr>
          <w:color w:val="1B1B1B"/>
        </w:rPr>
        <w:t>Alert audio playback is managed using a priority queue on each edge node, ensuring higher-priority alerts are played before lower-priority alerts.</w:t>
      </w:r>
    </w:p>
    <w:p w14:paraId="680B2C37" w14:textId="77777777" w:rsidR="009D369F" w:rsidRPr="009D369F" w:rsidRDefault="009D369F" w:rsidP="009D369F">
      <w:pPr>
        <w:pStyle w:val="ListParagraph"/>
        <w:numPr>
          <w:ilvl w:val="0"/>
          <w:numId w:val="6"/>
        </w:numPr>
        <w:spacing w:after="60" w:line="260" w:lineRule="auto"/>
        <w:rPr>
          <w:color w:val="1B1B1B"/>
        </w:rPr>
      </w:pPr>
      <w:r w:rsidRPr="009D369F">
        <w:rPr>
          <w:color w:val="1B1B1B"/>
        </w:rPr>
        <w:t>The CM5 gateway supports simultaneous delivery of alerts to multiple edge nodes across different plant zones with reliable and low-latency communication.</w:t>
      </w:r>
    </w:p>
    <w:p w14:paraId="0FAC1C84" w14:textId="77777777" w:rsidR="009D369F" w:rsidRPr="009D369F" w:rsidRDefault="009D369F" w:rsidP="009D369F">
      <w:pPr>
        <w:pStyle w:val="ListParagraph"/>
        <w:numPr>
          <w:ilvl w:val="0"/>
          <w:numId w:val="6"/>
        </w:numPr>
        <w:spacing w:after="60" w:line="260" w:lineRule="auto"/>
        <w:rPr>
          <w:color w:val="1B1B1B"/>
        </w:rPr>
      </w:pPr>
      <w:r w:rsidRPr="009D369F">
        <w:rPr>
          <w:color w:val="1B1B1B"/>
        </w:rPr>
        <w:t>Alert audio continues to repeat until the corresponding acknowledgement is registered in the cloud database.</w:t>
      </w:r>
    </w:p>
    <w:p w14:paraId="58CEA1F5" w14:textId="77777777" w:rsidR="009D369F" w:rsidRPr="009D369F" w:rsidRDefault="009D369F" w:rsidP="009D369F">
      <w:pPr>
        <w:pStyle w:val="ListParagraph"/>
        <w:spacing w:after="60" w:line="260" w:lineRule="auto"/>
        <w:rPr>
          <w:color w:val="1B1B1B"/>
          <w:sz w:val="24"/>
          <w:szCs w:val="24"/>
        </w:rPr>
      </w:pPr>
      <w:r w:rsidRPr="009D369F">
        <w:rPr>
          <w:color w:val="1B1B1B"/>
          <w:sz w:val="24"/>
          <w:szCs w:val="24"/>
        </w:rPr>
        <w:t>1.4 Configuration Dashboard</w:t>
      </w:r>
    </w:p>
    <w:p w14:paraId="0A282214" w14:textId="77777777" w:rsidR="009D369F" w:rsidRPr="009D369F" w:rsidRDefault="009D369F" w:rsidP="009D369F">
      <w:pPr>
        <w:pStyle w:val="ListParagraph"/>
        <w:numPr>
          <w:ilvl w:val="0"/>
          <w:numId w:val="7"/>
        </w:numPr>
        <w:spacing w:after="60" w:line="260" w:lineRule="auto"/>
        <w:rPr>
          <w:color w:val="1B1B1B"/>
        </w:rPr>
      </w:pPr>
      <w:r w:rsidRPr="009D369F">
        <w:rPr>
          <w:color w:val="1B1B1B"/>
        </w:rPr>
        <w:t>A centralized configuration dashboard has been developed to support plant-wise deployment and management.</w:t>
      </w:r>
    </w:p>
    <w:p w14:paraId="40B00639" w14:textId="77777777" w:rsidR="009D369F" w:rsidRPr="009D369F" w:rsidRDefault="009D369F" w:rsidP="009D369F">
      <w:pPr>
        <w:pStyle w:val="ListParagraph"/>
        <w:numPr>
          <w:ilvl w:val="0"/>
          <w:numId w:val="7"/>
        </w:numPr>
        <w:spacing w:after="60" w:line="260" w:lineRule="auto"/>
        <w:rPr>
          <w:color w:val="1B1B1B"/>
        </w:rPr>
      </w:pPr>
      <w:r w:rsidRPr="009D369F">
        <w:rPr>
          <w:color w:val="1B1B1B"/>
        </w:rPr>
        <w:t>Features include:</w:t>
      </w:r>
    </w:p>
    <w:p w14:paraId="3BEB91F2" w14:textId="77777777" w:rsidR="009D369F" w:rsidRPr="009D369F" w:rsidRDefault="009D369F" w:rsidP="009D369F">
      <w:pPr>
        <w:pStyle w:val="ListParagraph"/>
        <w:numPr>
          <w:ilvl w:val="1"/>
          <w:numId w:val="7"/>
        </w:numPr>
        <w:spacing w:after="60" w:line="260" w:lineRule="auto"/>
        <w:rPr>
          <w:color w:val="1B1B1B"/>
        </w:rPr>
      </w:pPr>
      <w:r w:rsidRPr="009D369F">
        <w:rPr>
          <w:color w:val="1B1B1B"/>
        </w:rPr>
        <w:t>Configuration of multiple production lines.</w:t>
      </w:r>
    </w:p>
    <w:p w14:paraId="574AD791" w14:textId="77777777" w:rsidR="009D369F" w:rsidRPr="009D369F" w:rsidRDefault="009D369F" w:rsidP="009D369F">
      <w:pPr>
        <w:pStyle w:val="ListParagraph"/>
        <w:numPr>
          <w:ilvl w:val="1"/>
          <w:numId w:val="7"/>
        </w:numPr>
        <w:spacing w:after="60" w:line="260" w:lineRule="auto"/>
        <w:rPr>
          <w:color w:val="1B1B1B"/>
        </w:rPr>
      </w:pPr>
      <w:r w:rsidRPr="009D369F">
        <w:rPr>
          <w:color w:val="1B1B1B"/>
        </w:rPr>
        <w:t>Configuration of multiple zones within each line.</w:t>
      </w:r>
    </w:p>
    <w:p w14:paraId="6D3CA9AB" w14:textId="77777777" w:rsidR="009D369F" w:rsidRPr="009D369F" w:rsidRDefault="009D369F" w:rsidP="009D369F">
      <w:pPr>
        <w:pStyle w:val="ListParagraph"/>
        <w:numPr>
          <w:ilvl w:val="1"/>
          <w:numId w:val="7"/>
        </w:numPr>
        <w:spacing w:after="60" w:line="260" w:lineRule="auto"/>
        <w:rPr>
          <w:color w:val="1B1B1B"/>
        </w:rPr>
      </w:pPr>
      <w:r w:rsidRPr="009D369F">
        <w:rPr>
          <w:color w:val="1B1B1B"/>
        </w:rPr>
        <w:t>Assignment and management of edge nodes for each zone.</w:t>
      </w:r>
    </w:p>
    <w:p w14:paraId="4B45F6B6" w14:textId="77777777" w:rsidR="009D369F" w:rsidRPr="009D369F" w:rsidRDefault="009D369F" w:rsidP="009D369F">
      <w:pPr>
        <w:pStyle w:val="ListParagraph"/>
        <w:numPr>
          <w:ilvl w:val="1"/>
          <w:numId w:val="7"/>
        </w:numPr>
        <w:spacing w:after="60" w:line="260" w:lineRule="auto"/>
        <w:rPr>
          <w:color w:val="1B1B1B"/>
        </w:rPr>
      </w:pPr>
      <w:r w:rsidRPr="009D369F">
        <w:rPr>
          <w:color w:val="1B1B1B"/>
        </w:rPr>
        <w:t>Regional language selection for individual zones.</w:t>
      </w:r>
    </w:p>
    <w:p w14:paraId="56168C0B" w14:textId="77777777" w:rsidR="009D369F" w:rsidRPr="009D369F" w:rsidRDefault="009D369F" w:rsidP="009D369F">
      <w:pPr>
        <w:pStyle w:val="ListParagraph"/>
        <w:spacing w:after="60" w:line="260" w:lineRule="auto"/>
        <w:rPr>
          <w:color w:val="1B1B1B"/>
          <w:sz w:val="24"/>
          <w:szCs w:val="24"/>
        </w:rPr>
      </w:pPr>
      <w:r w:rsidRPr="009D369F">
        <w:rPr>
          <w:color w:val="1B1B1B"/>
          <w:sz w:val="24"/>
          <w:szCs w:val="24"/>
        </w:rPr>
        <w:t>1.5 Alert Logging</w:t>
      </w:r>
    </w:p>
    <w:p w14:paraId="3A07595D" w14:textId="77777777" w:rsidR="009D369F" w:rsidRPr="009D369F" w:rsidRDefault="009D369F" w:rsidP="009D369F">
      <w:pPr>
        <w:pStyle w:val="ListParagraph"/>
        <w:numPr>
          <w:ilvl w:val="0"/>
          <w:numId w:val="8"/>
        </w:numPr>
        <w:spacing w:after="60" w:line="260" w:lineRule="auto"/>
        <w:rPr>
          <w:color w:val="1B1B1B"/>
        </w:rPr>
      </w:pPr>
      <w:r w:rsidRPr="009D369F">
        <w:rPr>
          <w:color w:val="1B1B1B"/>
        </w:rPr>
        <w:t>Comprehensive alert logs are maintained within the gateway.</w:t>
      </w:r>
    </w:p>
    <w:p w14:paraId="09939046" w14:textId="0B17414C" w:rsidR="002724BE" w:rsidRDefault="009D369F" w:rsidP="00807723">
      <w:pPr>
        <w:pStyle w:val="ListParagraph"/>
        <w:numPr>
          <w:ilvl w:val="0"/>
          <w:numId w:val="8"/>
        </w:numPr>
        <w:spacing w:after="60" w:line="260" w:lineRule="auto"/>
      </w:pPr>
      <w:r w:rsidRPr="00E74870">
        <w:rPr>
          <w:color w:val="1B1B1B"/>
        </w:rPr>
        <w:t xml:space="preserve">Logged information includes </w:t>
      </w:r>
      <w:r w:rsidR="00E74870">
        <w:rPr>
          <w:color w:val="1B1B1B"/>
        </w:rPr>
        <w:t xml:space="preserve">alert text, </w:t>
      </w:r>
      <w:r w:rsidRPr="00E74870">
        <w:rPr>
          <w:color w:val="1B1B1B"/>
        </w:rPr>
        <w:t>alert timestamp, priorit</w:t>
      </w:r>
      <w:r w:rsidR="00E74870">
        <w:rPr>
          <w:color w:val="1B1B1B"/>
        </w:rPr>
        <w:t>y</w:t>
      </w:r>
      <w:r w:rsidRPr="00E74870">
        <w:rPr>
          <w:color w:val="1B1B1B"/>
        </w:rPr>
        <w:t xml:space="preserve">, playback status, </w:t>
      </w:r>
      <w:proofErr w:type="gramStart"/>
      <w:r w:rsidR="00E74870">
        <w:rPr>
          <w:color w:val="1B1B1B"/>
        </w:rPr>
        <w:t>etc..</w:t>
      </w:r>
      <w:proofErr w:type="gramEnd"/>
    </w:p>
    <w:p w14:paraId="23C1B1CF" w14:textId="4F96709A" w:rsidR="00C20EBF" w:rsidRDefault="00C20EBF"/>
    <w:p w14:paraId="05F775A1" w14:textId="77777777" w:rsidR="00E74870" w:rsidRDefault="00E74870"/>
    <w:p w14:paraId="18E9CC6A" w14:textId="77777777" w:rsidR="00E74870" w:rsidRDefault="00E74870"/>
    <w:p w14:paraId="165ADA1F" w14:textId="77777777" w:rsidR="00E74870" w:rsidRDefault="00E74870"/>
    <w:p w14:paraId="3E03C458" w14:textId="77777777" w:rsidR="00E74870" w:rsidRDefault="00E74870"/>
    <w:p w14:paraId="58CF0BE5" w14:textId="77777777" w:rsidR="00C20EBF" w:rsidRDefault="00000000">
      <w:pPr>
        <w:pStyle w:val="Heading1"/>
      </w:pPr>
      <w:r>
        <w:lastRenderedPageBreak/>
        <w:t>Phase 2 — Deliverables</w:t>
      </w:r>
    </w:p>
    <w:p w14:paraId="096A7C1F" w14:textId="476480EB" w:rsidR="00C20EBF" w:rsidRDefault="00000000">
      <w:pPr>
        <w:pStyle w:val="Heading2"/>
      </w:pPr>
      <w:r>
        <w:t>D</w:t>
      </w:r>
      <w:r w:rsidR="004F3F3F">
        <w:t>1</w:t>
      </w:r>
      <w:r w:rsidR="00E74870">
        <w:t>:</w:t>
      </w:r>
      <w:r>
        <w:t xml:space="preserve"> Central Command </w:t>
      </w:r>
      <w:proofErr w:type="spellStart"/>
      <w:r>
        <w:t>Center</w:t>
      </w:r>
      <w:proofErr w:type="spellEnd"/>
      <w:r>
        <w:t xml:space="preserve"> Dashboard</w:t>
      </w:r>
    </w:p>
    <w:p w14:paraId="55285813" w14:textId="77777777" w:rsidR="00C20EBF" w:rsidRDefault="00000000">
      <w:pPr>
        <w:pStyle w:val="ListParagraph"/>
        <w:numPr>
          <w:ilvl w:val="0"/>
          <w:numId w:val="2"/>
        </w:numPr>
        <w:spacing w:after="60" w:line="260" w:lineRule="auto"/>
      </w:pPr>
      <w:r>
        <w:t>Web-based control panel hosted on CM5, accessible via any browser on the local network</w:t>
      </w:r>
    </w:p>
    <w:p w14:paraId="07C7AE31" w14:textId="77777777" w:rsidR="00C20EBF" w:rsidRDefault="00000000">
      <w:pPr>
        <w:pStyle w:val="ListParagraph"/>
        <w:numPr>
          <w:ilvl w:val="0"/>
          <w:numId w:val="2"/>
        </w:numPr>
        <w:spacing w:after="60" w:line="260" w:lineRule="auto"/>
      </w:pPr>
      <w:r>
        <w:t>Real-time zone status display (online/offline)</w:t>
      </w:r>
    </w:p>
    <w:p w14:paraId="4510E906" w14:textId="77777777" w:rsidR="00C20EBF" w:rsidRDefault="00000000">
      <w:pPr>
        <w:pStyle w:val="ListParagraph"/>
        <w:numPr>
          <w:ilvl w:val="0"/>
          <w:numId w:val="2"/>
        </w:numPr>
        <w:spacing w:after="60" w:line="260" w:lineRule="auto"/>
      </w:pPr>
      <w:r>
        <w:t>Announcement history log</w:t>
      </w:r>
    </w:p>
    <w:p w14:paraId="34C86AA4" w14:textId="0DD834D7" w:rsidR="00C20EBF" w:rsidRDefault="0039299E">
      <w:pPr>
        <w:pStyle w:val="ListParagraph"/>
        <w:numPr>
          <w:ilvl w:val="0"/>
          <w:numId w:val="2"/>
        </w:numPr>
        <w:spacing w:after="60" w:line="260" w:lineRule="auto"/>
      </w:pPr>
      <w:r>
        <w:t>Edge node health: CPU temperature, uptime, audio service status (if playing any audio at the moment)</w:t>
      </w:r>
    </w:p>
    <w:p w14:paraId="07AFD8CB" w14:textId="77777777" w:rsidR="00C20EBF" w:rsidRDefault="00000000">
      <w:pPr>
        <w:pStyle w:val="ListParagraph"/>
        <w:numPr>
          <w:ilvl w:val="0"/>
          <w:numId w:val="2"/>
        </w:numPr>
        <w:spacing w:after="60" w:line="260" w:lineRule="auto"/>
      </w:pPr>
      <w:r>
        <w:t>Manual broadcast panel: select zone, choose language, and trigger announcement on demand</w:t>
      </w:r>
    </w:p>
    <w:p w14:paraId="36C0273E" w14:textId="77777777" w:rsidR="00EA090C" w:rsidRDefault="00EA090C">
      <w:pPr>
        <w:pStyle w:val="ListParagraph"/>
        <w:numPr>
          <w:ilvl w:val="0"/>
          <w:numId w:val="2"/>
        </w:numPr>
        <w:spacing w:after="60" w:line="260" w:lineRule="auto"/>
      </w:pPr>
    </w:p>
    <w:p w14:paraId="16843666" w14:textId="77777777" w:rsidR="00C20EBF" w:rsidRDefault="00000000">
      <w:pPr>
        <w:pStyle w:val="ListParagraph"/>
        <w:numPr>
          <w:ilvl w:val="0"/>
          <w:numId w:val="2"/>
        </w:numPr>
        <w:spacing w:after="60" w:line="260" w:lineRule="auto"/>
      </w:pPr>
      <w:r>
        <w:t>Manual broadcast supports two audio modes:</w:t>
      </w:r>
    </w:p>
    <w:p w14:paraId="7DF319EE" w14:textId="3D44435B" w:rsidR="00C20EBF" w:rsidRDefault="00000000">
      <w:pPr>
        <w:pStyle w:val="ListParagraph"/>
        <w:numPr>
          <w:ilvl w:val="1"/>
          <w:numId w:val="2"/>
        </w:numPr>
        <w:spacing w:after="60" w:line="260" w:lineRule="auto"/>
      </w:pPr>
      <w:r>
        <w:rPr>
          <w:b/>
          <w:bCs/>
        </w:rPr>
        <w:t xml:space="preserve">Dynamic Text — </w:t>
      </w:r>
      <w:r>
        <w:t>type a message,</w:t>
      </w:r>
      <w:r w:rsidR="00E74870">
        <w:t xml:space="preserve"> select a language for translation,</w:t>
      </w:r>
      <w:r>
        <w:t xml:space="preserve"> system generates TTS audio and broadcasts it</w:t>
      </w:r>
    </w:p>
    <w:p w14:paraId="4C7003C4" w14:textId="2D3E25FD" w:rsidR="00C20EBF" w:rsidRDefault="00000000">
      <w:pPr>
        <w:pStyle w:val="ListParagraph"/>
        <w:numPr>
          <w:ilvl w:val="1"/>
          <w:numId w:val="2"/>
        </w:numPr>
        <w:spacing w:after="60" w:line="260" w:lineRule="auto"/>
      </w:pPr>
      <w:r>
        <w:rPr>
          <w:b/>
          <w:bCs/>
        </w:rPr>
        <w:t xml:space="preserve">Pre-Recorded File — </w:t>
      </w:r>
      <w:r>
        <w:t>upload or select from a library of pre-recorded audio file</w:t>
      </w:r>
      <w:r w:rsidR="00E74870">
        <w:t xml:space="preserve"> </w:t>
      </w:r>
      <w:r>
        <w:t>and broadcast directly</w:t>
      </w:r>
    </w:p>
    <w:p w14:paraId="637D9BE7" w14:textId="77777777" w:rsidR="00C20EBF" w:rsidRDefault="00C20EBF">
      <w:pPr>
        <w:spacing w:after="80"/>
      </w:pPr>
    </w:p>
    <w:p w14:paraId="64D2E374" w14:textId="2E543811" w:rsidR="00C20EBF" w:rsidRDefault="00000000">
      <w:pPr>
        <w:pStyle w:val="Heading2"/>
      </w:pPr>
      <w:r>
        <w:t>D</w:t>
      </w:r>
      <w:r w:rsidR="004F3F3F">
        <w:t>2</w:t>
      </w:r>
      <w:r>
        <w:t>: Live Voice Paging</w:t>
      </w:r>
    </w:p>
    <w:p w14:paraId="096CCF02" w14:textId="77777777" w:rsidR="00C20EBF" w:rsidRDefault="00000000">
      <w:pPr>
        <w:pStyle w:val="ListParagraph"/>
        <w:numPr>
          <w:ilvl w:val="0"/>
          <w:numId w:val="2"/>
        </w:numPr>
        <w:spacing w:after="60" w:line="260" w:lineRule="auto"/>
      </w:pPr>
      <w:r>
        <w:t xml:space="preserve">Push-to-talk voice paging from the command </w:t>
      </w:r>
      <w:proofErr w:type="spellStart"/>
      <w:r>
        <w:t>center</w:t>
      </w:r>
      <w:proofErr w:type="spellEnd"/>
      <w:r>
        <w:t xml:space="preserve"> dashboard</w:t>
      </w:r>
    </w:p>
    <w:p w14:paraId="2E4E287D" w14:textId="444433DA" w:rsidR="00C20EBF" w:rsidRDefault="00000000">
      <w:pPr>
        <w:pStyle w:val="ListParagraph"/>
        <w:numPr>
          <w:ilvl w:val="0"/>
          <w:numId w:val="2"/>
        </w:numPr>
        <w:spacing w:after="60" w:line="260" w:lineRule="auto"/>
      </w:pPr>
      <w:r>
        <w:t>Operator selects target zone (or all zones), presses PTT button, speaks into microphone</w:t>
      </w:r>
    </w:p>
    <w:p w14:paraId="0774160F" w14:textId="128DF853" w:rsidR="00C20EBF" w:rsidRDefault="00000000">
      <w:pPr>
        <w:pStyle w:val="ListParagraph"/>
        <w:numPr>
          <w:ilvl w:val="0"/>
          <w:numId w:val="2"/>
        </w:numPr>
        <w:spacing w:after="60" w:line="260" w:lineRule="auto"/>
      </w:pPr>
      <w:r>
        <w:t>Voice streamed to selected RPi4</w:t>
      </w:r>
      <w:r w:rsidR="0039299E">
        <w:t xml:space="preserve"> edge</w:t>
      </w:r>
      <w:r>
        <w:t xml:space="preserve"> node(s)</w:t>
      </w:r>
    </w:p>
    <w:p w14:paraId="0B7EFE57" w14:textId="77777777" w:rsidR="00C20EBF" w:rsidRDefault="00000000">
      <w:pPr>
        <w:pStyle w:val="ListParagraph"/>
        <w:numPr>
          <w:ilvl w:val="0"/>
          <w:numId w:val="2"/>
        </w:numPr>
        <w:spacing w:after="60" w:line="260" w:lineRule="auto"/>
      </w:pPr>
      <w:r>
        <w:t>Functions like an industrial PA system</w:t>
      </w:r>
    </w:p>
    <w:p w14:paraId="21F00E9F" w14:textId="77777777" w:rsidR="00C20EBF" w:rsidRDefault="00000000">
      <w:pPr>
        <w:pStyle w:val="ListParagraph"/>
        <w:numPr>
          <w:ilvl w:val="0"/>
          <w:numId w:val="2"/>
        </w:numPr>
        <w:spacing w:after="60" w:line="260" w:lineRule="auto"/>
      </w:pPr>
      <w:r>
        <w:t>Supports single-zone, zone-group, and plant-wide paging</w:t>
      </w:r>
    </w:p>
    <w:p w14:paraId="116DBA63" w14:textId="3601990E" w:rsidR="00C20EBF" w:rsidRDefault="00000000">
      <w:pPr>
        <w:pStyle w:val="ListParagraph"/>
        <w:numPr>
          <w:ilvl w:val="0"/>
          <w:numId w:val="2"/>
        </w:numPr>
        <w:spacing w:after="60" w:line="260" w:lineRule="auto"/>
      </w:pPr>
      <w:r>
        <w:t>Enables direct human communication to</w:t>
      </w:r>
      <w:r w:rsidR="001D0B3A">
        <w:t xml:space="preserve"> any part of the foundry</w:t>
      </w:r>
    </w:p>
    <w:p w14:paraId="39942C86" w14:textId="0785FCFA" w:rsidR="00C20EBF" w:rsidRDefault="00000000">
      <w:pPr>
        <w:pStyle w:val="ListParagraph"/>
        <w:numPr>
          <w:ilvl w:val="0"/>
          <w:numId w:val="2"/>
        </w:numPr>
        <w:spacing w:after="60" w:line="260" w:lineRule="auto"/>
      </w:pPr>
      <w:r>
        <w:t>Useful for instructions, coordination, and supervisor-to-floor communication</w:t>
      </w:r>
    </w:p>
    <w:p w14:paraId="047CF23E" w14:textId="77777777" w:rsidR="00C20EBF" w:rsidRDefault="00C20EBF">
      <w:pPr>
        <w:spacing w:after="80"/>
      </w:pPr>
    </w:p>
    <w:p w14:paraId="4865D4AB" w14:textId="0C81054E" w:rsidR="00C20EBF" w:rsidRDefault="00000000">
      <w:pPr>
        <w:pStyle w:val="Heading2"/>
      </w:pPr>
      <w:r>
        <w:t>D</w:t>
      </w:r>
      <w:r w:rsidR="004F3F3F">
        <w:t>3</w:t>
      </w:r>
      <w:r>
        <w:t>: Scheduled Announcements</w:t>
      </w:r>
    </w:p>
    <w:p w14:paraId="059C7B0B" w14:textId="50AA62EF" w:rsidR="00C20EBF" w:rsidRDefault="00000000">
      <w:pPr>
        <w:pStyle w:val="ListParagraph"/>
        <w:numPr>
          <w:ilvl w:val="0"/>
          <w:numId w:val="2"/>
        </w:numPr>
        <w:spacing w:after="60" w:line="260" w:lineRule="auto"/>
      </w:pPr>
      <w:r>
        <w:t>Automated scheduling engine — broadcasts pre-configured announcements at set times without manual intervention</w:t>
      </w:r>
      <w:r w:rsidR="0039299E">
        <w:t>.</w:t>
      </w:r>
    </w:p>
    <w:p w14:paraId="5F28FD15" w14:textId="3B5C8C8F" w:rsidR="00C20EBF" w:rsidRDefault="00000000">
      <w:pPr>
        <w:pStyle w:val="ListParagraph"/>
        <w:numPr>
          <w:ilvl w:val="0"/>
          <w:numId w:val="2"/>
        </w:numPr>
        <w:spacing w:after="60" w:line="260" w:lineRule="auto"/>
      </w:pPr>
      <w:r>
        <w:t xml:space="preserve">Covers: shift start/end reminders, lunch breaks, </w:t>
      </w:r>
      <w:r w:rsidR="00E74870" w:rsidRPr="00E74870">
        <w:t>Periodic Safety Reminders</w:t>
      </w:r>
      <w:r w:rsidR="00E74870">
        <w:t xml:space="preserve">, </w:t>
      </w:r>
      <w:proofErr w:type="gramStart"/>
      <w:r w:rsidR="00E74870">
        <w:t>etc..</w:t>
      </w:r>
      <w:proofErr w:type="gramEnd"/>
    </w:p>
    <w:p w14:paraId="4281EF49" w14:textId="5CF2A7E0" w:rsidR="00C20EBF" w:rsidRDefault="00000000">
      <w:pPr>
        <w:pStyle w:val="ListParagraph"/>
        <w:numPr>
          <w:ilvl w:val="0"/>
          <w:numId w:val="2"/>
        </w:numPr>
        <w:spacing w:after="60" w:line="260" w:lineRule="auto"/>
      </w:pPr>
      <w:r>
        <w:t xml:space="preserve">Configured through the command </w:t>
      </w:r>
      <w:proofErr w:type="spellStart"/>
      <w:r>
        <w:t>center</w:t>
      </w:r>
      <w:proofErr w:type="spellEnd"/>
      <w:r>
        <w:t xml:space="preserve"> dashboard</w:t>
      </w:r>
      <w:r w:rsidR="00E74870">
        <w:t>.</w:t>
      </w:r>
    </w:p>
    <w:p w14:paraId="73044F24" w14:textId="77777777" w:rsidR="00C20EBF" w:rsidRDefault="00000000">
      <w:pPr>
        <w:pStyle w:val="ListParagraph"/>
        <w:numPr>
          <w:ilvl w:val="0"/>
          <w:numId w:val="2"/>
        </w:numPr>
        <w:spacing w:after="60" w:line="260" w:lineRule="auto"/>
      </w:pPr>
      <w:r>
        <w:t>Each scheduled announcement supports two audio modes:</w:t>
      </w:r>
    </w:p>
    <w:p w14:paraId="06BF795D" w14:textId="77777777" w:rsidR="001D0B3A" w:rsidRDefault="00000000" w:rsidP="001B6E63">
      <w:pPr>
        <w:pStyle w:val="ListParagraph"/>
        <w:numPr>
          <w:ilvl w:val="1"/>
          <w:numId w:val="2"/>
        </w:numPr>
        <w:spacing w:after="60" w:line="260" w:lineRule="auto"/>
      </w:pPr>
      <w:r w:rsidRPr="001D0B3A">
        <w:rPr>
          <w:b/>
          <w:bCs/>
        </w:rPr>
        <w:t xml:space="preserve">Dynamic Text — </w:t>
      </w:r>
      <w:r>
        <w:t>enter message text</w:t>
      </w:r>
      <w:r w:rsidR="00E74870">
        <w:t xml:space="preserve"> by selecting language for translation</w:t>
      </w:r>
      <w:r>
        <w:t>, system generates TTS audio and caches it at schedule creation time for instant playback</w:t>
      </w:r>
    </w:p>
    <w:p w14:paraId="3E7801A1" w14:textId="1F6BD462" w:rsidR="00C20EBF" w:rsidRDefault="00000000" w:rsidP="001B6E63">
      <w:pPr>
        <w:pStyle w:val="ListParagraph"/>
        <w:numPr>
          <w:ilvl w:val="1"/>
          <w:numId w:val="2"/>
        </w:numPr>
        <w:spacing w:after="60" w:line="260" w:lineRule="auto"/>
      </w:pPr>
      <w:r w:rsidRPr="001D0B3A">
        <w:rPr>
          <w:b/>
          <w:bCs/>
        </w:rPr>
        <w:t xml:space="preserve">Pre-Recorded File — </w:t>
      </w:r>
      <w:r>
        <w:t>upload or select a pre-recorded audio file to be played at the scheduled time</w:t>
      </w:r>
    </w:p>
    <w:p w14:paraId="075D0866" w14:textId="77777777" w:rsidR="00C20EBF" w:rsidRDefault="00000000">
      <w:pPr>
        <w:pStyle w:val="ListParagraph"/>
        <w:numPr>
          <w:ilvl w:val="0"/>
          <w:numId w:val="2"/>
        </w:numPr>
        <w:spacing w:after="60" w:line="260" w:lineRule="auto"/>
      </w:pPr>
      <w:r>
        <w:t>Each scheduled announcement can target a specific zone, zone group, or entire plant</w:t>
      </w:r>
    </w:p>
    <w:p w14:paraId="1717EF53" w14:textId="77777777" w:rsidR="00C20EBF" w:rsidRDefault="00C20EBF">
      <w:pPr>
        <w:spacing w:after="80"/>
      </w:pPr>
    </w:p>
    <w:p w14:paraId="0C44F475" w14:textId="5D47F1C9" w:rsidR="00C20EBF" w:rsidRPr="00E74870" w:rsidRDefault="00000000">
      <w:pPr>
        <w:pStyle w:val="Heading2"/>
      </w:pPr>
      <w:r w:rsidRPr="00E74870">
        <w:lastRenderedPageBreak/>
        <w:t>D</w:t>
      </w:r>
      <w:r w:rsidR="004F3F3F" w:rsidRPr="00E74870">
        <w:t>4</w:t>
      </w:r>
      <w:r w:rsidRPr="00E74870">
        <w:t>: SOP Step-by-Step Audio Guidance</w:t>
      </w:r>
    </w:p>
    <w:p w14:paraId="4C62F3E9" w14:textId="77777777" w:rsidR="00C20EBF" w:rsidRPr="00E74870" w:rsidRDefault="00000000">
      <w:pPr>
        <w:pStyle w:val="ListParagraph"/>
        <w:numPr>
          <w:ilvl w:val="0"/>
          <w:numId w:val="2"/>
        </w:numPr>
        <w:spacing w:after="60" w:line="260" w:lineRule="auto"/>
      </w:pPr>
      <w:r w:rsidRPr="00E74870">
        <w:t>SOPs stored as ordered sequences of steps; audio system walks the operator through each step one at a time</w:t>
      </w:r>
    </w:p>
    <w:p w14:paraId="30CCF296" w14:textId="77777777" w:rsidR="00C20EBF" w:rsidRDefault="00000000">
      <w:pPr>
        <w:pStyle w:val="ListParagraph"/>
        <w:numPr>
          <w:ilvl w:val="0"/>
          <w:numId w:val="2"/>
        </w:numPr>
        <w:spacing w:after="60" w:line="260" w:lineRule="auto"/>
      </w:pPr>
      <w:r>
        <w:t>Full CRUD for SOPs and individual steps via the dashboard:</w:t>
      </w:r>
    </w:p>
    <w:p w14:paraId="2E435086" w14:textId="77777777" w:rsidR="00C20EBF" w:rsidRDefault="00000000">
      <w:pPr>
        <w:pStyle w:val="ListParagraph"/>
        <w:numPr>
          <w:ilvl w:val="1"/>
          <w:numId w:val="2"/>
        </w:numPr>
        <w:spacing w:after="60" w:line="260" w:lineRule="auto"/>
      </w:pPr>
      <w:r>
        <w:rPr>
          <w:b/>
          <w:bCs/>
        </w:rPr>
        <w:t xml:space="preserve">Create — </w:t>
      </w:r>
      <w:r>
        <w:t>add new SOPs and define steps in order</w:t>
      </w:r>
    </w:p>
    <w:p w14:paraId="761B0B33" w14:textId="77777777" w:rsidR="00C20EBF" w:rsidRDefault="00000000">
      <w:pPr>
        <w:pStyle w:val="ListParagraph"/>
        <w:numPr>
          <w:ilvl w:val="1"/>
          <w:numId w:val="2"/>
        </w:numPr>
        <w:spacing w:after="60" w:line="260" w:lineRule="auto"/>
      </w:pPr>
      <w:r>
        <w:rPr>
          <w:b/>
          <w:bCs/>
        </w:rPr>
        <w:t xml:space="preserve">Read — </w:t>
      </w:r>
      <w:r>
        <w:t>view all SOPs and their step sequences</w:t>
      </w:r>
    </w:p>
    <w:p w14:paraId="5A4D3FC6" w14:textId="77777777" w:rsidR="00C20EBF" w:rsidRDefault="00000000">
      <w:pPr>
        <w:pStyle w:val="ListParagraph"/>
        <w:numPr>
          <w:ilvl w:val="1"/>
          <w:numId w:val="2"/>
        </w:numPr>
        <w:spacing w:after="60" w:line="260" w:lineRule="auto"/>
      </w:pPr>
      <w:r>
        <w:rPr>
          <w:b/>
          <w:bCs/>
        </w:rPr>
        <w:t xml:space="preserve">Update — </w:t>
      </w:r>
      <w:r>
        <w:t>edit step content, reorder steps, change step type</w:t>
      </w:r>
    </w:p>
    <w:p w14:paraId="73713E26" w14:textId="77777777" w:rsidR="00C20EBF" w:rsidRDefault="00000000">
      <w:pPr>
        <w:pStyle w:val="ListParagraph"/>
        <w:numPr>
          <w:ilvl w:val="1"/>
          <w:numId w:val="2"/>
        </w:numPr>
        <w:spacing w:after="60" w:line="260" w:lineRule="auto"/>
      </w:pPr>
      <w:r>
        <w:rPr>
          <w:b/>
          <w:bCs/>
        </w:rPr>
        <w:t xml:space="preserve">Delete — </w:t>
      </w:r>
      <w:r>
        <w:t>remove individual steps or entire SOPs</w:t>
      </w:r>
    </w:p>
    <w:p w14:paraId="52FB6CCB" w14:textId="77777777" w:rsidR="00C20EBF" w:rsidRDefault="00000000">
      <w:pPr>
        <w:pStyle w:val="ListParagraph"/>
        <w:numPr>
          <w:ilvl w:val="0"/>
          <w:numId w:val="2"/>
        </w:numPr>
        <w:spacing w:after="60" w:line="260" w:lineRule="auto"/>
      </w:pPr>
      <w:r>
        <w:t>Each step can be configured as one of two types:</w:t>
      </w:r>
    </w:p>
    <w:p w14:paraId="49B82C28" w14:textId="047BA6C7" w:rsidR="00C20EBF" w:rsidRDefault="00000000">
      <w:pPr>
        <w:pStyle w:val="ListParagraph"/>
        <w:numPr>
          <w:ilvl w:val="1"/>
          <w:numId w:val="2"/>
        </w:numPr>
        <w:spacing w:after="60" w:line="260" w:lineRule="auto"/>
      </w:pPr>
      <w:r>
        <w:rPr>
          <w:b/>
          <w:bCs/>
        </w:rPr>
        <w:t xml:space="preserve">Dynamic Text — </w:t>
      </w:r>
      <w:r>
        <w:t>enter message text</w:t>
      </w:r>
      <w:r w:rsidR="00E74870">
        <w:t>, select language for translation</w:t>
      </w:r>
      <w:r>
        <w:t>; system generates TTS audio at runtime</w:t>
      </w:r>
    </w:p>
    <w:p w14:paraId="32FB5C73" w14:textId="77777777" w:rsidR="00C20EBF" w:rsidRDefault="00000000">
      <w:pPr>
        <w:pStyle w:val="ListParagraph"/>
        <w:numPr>
          <w:ilvl w:val="1"/>
          <w:numId w:val="2"/>
        </w:numPr>
        <w:spacing w:after="60" w:line="260" w:lineRule="auto"/>
      </w:pPr>
      <w:r>
        <w:rPr>
          <w:b/>
          <w:bCs/>
        </w:rPr>
        <w:t xml:space="preserve">Pre-Recorded Voice — </w:t>
      </w:r>
      <w:r>
        <w:t>upload or select a pre-recorded audio file (MP3/WAV) to be played for that step</w:t>
      </w:r>
    </w:p>
    <w:p w14:paraId="0B340F75" w14:textId="1B7A9695" w:rsidR="00C20EBF" w:rsidRPr="00E74870" w:rsidRDefault="00000000">
      <w:pPr>
        <w:pStyle w:val="ListParagraph"/>
        <w:numPr>
          <w:ilvl w:val="0"/>
          <w:numId w:val="2"/>
        </w:numPr>
        <w:spacing w:after="60" w:line="260" w:lineRule="auto"/>
      </w:pPr>
      <w:r w:rsidRPr="00E74870">
        <w:t>Initiation: manual from dashboard</w:t>
      </w:r>
    </w:p>
    <w:p w14:paraId="6741BEDD" w14:textId="77777777" w:rsidR="00C20EBF" w:rsidRPr="00E74870" w:rsidRDefault="00000000">
      <w:pPr>
        <w:pStyle w:val="ListParagraph"/>
        <w:numPr>
          <w:ilvl w:val="0"/>
          <w:numId w:val="2"/>
        </w:numPr>
        <w:spacing w:after="60" w:line="260" w:lineRule="auto"/>
      </w:pPr>
      <w:r w:rsidRPr="00E74870">
        <w:t>System announces the first step to the relevant zone, then waits for acknowledgement before announcing the next step</w:t>
      </w:r>
    </w:p>
    <w:p w14:paraId="60440970" w14:textId="26FB50B1" w:rsidR="00C20EBF" w:rsidRPr="00E74870" w:rsidRDefault="00000000">
      <w:pPr>
        <w:pStyle w:val="ListParagraph"/>
        <w:numPr>
          <w:ilvl w:val="0"/>
          <w:numId w:val="2"/>
        </w:numPr>
        <w:spacing w:after="60" w:line="260" w:lineRule="auto"/>
      </w:pPr>
      <w:r w:rsidRPr="00E74870">
        <w:t>Acknowledgement methods: dashboard button</w:t>
      </w:r>
    </w:p>
    <w:p w14:paraId="2D2AEFC5" w14:textId="77777777" w:rsidR="00C20EBF" w:rsidRPr="00E74870" w:rsidRDefault="00000000">
      <w:pPr>
        <w:pStyle w:val="ListParagraph"/>
        <w:numPr>
          <w:ilvl w:val="0"/>
          <w:numId w:val="2"/>
        </w:numPr>
        <w:spacing w:after="60" w:line="260" w:lineRule="auto"/>
      </w:pPr>
      <w:r w:rsidRPr="00E74870">
        <w:t>If a step is not acknowledged within configurable timeout, the system repeats the announcement</w:t>
      </w:r>
    </w:p>
    <w:p w14:paraId="4FF4AF8A" w14:textId="480D0847" w:rsidR="00C20EBF" w:rsidRPr="00E74870" w:rsidRDefault="00000000">
      <w:pPr>
        <w:pStyle w:val="ListParagraph"/>
        <w:numPr>
          <w:ilvl w:val="0"/>
          <w:numId w:val="2"/>
        </w:numPr>
        <w:spacing w:after="60" w:line="260" w:lineRule="auto"/>
      </w:pPr>
      <w:r w:rsidRPr="00E74870">
        <w:t>Use cases: furnace startup, mould changeover, new operator training</w:t>
      </w:r>
      <w:r w:rsidR="00775024">
        <w:t xml:space="preserve">, </w:t>
      </w:r>
      <w:proofErr w:type="gramStart"/>
      <w:r w:rsidR="00775024">
        <w:t>etc..</w:t>
      </w:r>
      <w:proofErr w:type="gramEnd"/>
    </w:p>
    <w:p w14:paraId="78FF2F80" w14:textId="77777777" w:rsidR="00C20EBF" w:rsidRPr="00E74870" w:rsidRDefault="00000000">
      <w:pPr>
        <w:pStyle w:val="ListParagraph"/>
        <w:numPr>
          <w:ilvl w:val="0"/>
          <w:numId w:val="2"/>
        </w:numPr>
        <w:spacing w:after="60" w:line="260" w:lineRule="auto"/>
      </w:pPr>
      <w:r w:rsidRPr="00E74870">
        <w:t>Full audit trail: every step execution and acknowledgement logged with operator ID and timestamp</w:t>
      </w:r>
    </w:p>
    <w:p w14:paraId="70CE30B1" w14:textId="77777777" w:rsidR="00C20EBF" w:rsidRDefault="00C20EBF">
      <w:pPr>
        <w:spacing w:after="200"/>
      </w:pPr>
    </w:p>
    <w:p w14:paraId="2A8F9DD8" w14:textId="1BC5A86D" w:rsidR="00EA090C" w:rsidRDefault="00111EA7">
      <w:pPr>
        <w:spacing w:after="200"/>
        <w:rPr>
          <w:b/>
          <w:bCs/>
          <w:sz w:val="28"/>
          <w:szCs w:val="28"/>
        </w:rPr>
      </w:pPr>
      <w:r w:rsidRPr="00111EA7">
        <w:rPr>
          <w:b/>
          <w:bCs/>
          <w:sz w:val="28"/>
          <w:szCs w:val="28"/>
        </w:rPr>
        <w:t>Technologies</w:t>
      </w:r>
    </w:p>
    <w:p w14:paraId="081D6199" w14:textId="77777777" w:rsidR="00997E42" w:rsidRDefault="00997E42" w:rsidP="00470393">
      <w:pPr>
        <w:pStyle w:val="ListParagraph"/>
        <w:numPr>
          <w:ilvl w:val="0"/>
          <w:numId w:val="8"/>
        </w:numPr>
        <w:spacing w:after="200"/>
      </w:pPr>
      <w:r>
        <w:t xml:space="preserve">MQTT </w:t>
      </w:r>
      <w:r>
        <w:t>(over Wi-Fi/Ethernet)</w:t>
      </w:r>
      <w:r>
        <w:t xml:space="preserve"> </w:t>
      </w:r>
    </w:p>
    <w:p w14:paraId="7A5C9FA8" w14:textId="0EC7469C" w:rsidR="00997E42" w:rsidRDefault="00997E42" w:rsidP="00470393">
      <w:pPr>
        <w:pStyle w:val="ListParagraph"/>
        <w:numPr>
          <w:ilvl w:val="0"/>
          <w:numId w:val="8"/>
        </w:numPr>
        <w:spacing w:after="200"/>
      </w:pPr>
      <w:r>
        <w:t>HTTP (over Wi-Fi/Ethernet)</w:t>
      </w:r>
    </w:p>
    <w:p w14:paraId="46C24C89" w14:textId="220F150F" w:rsidR="00997E42" w:rsidRPr="00111EA7" w:rsidRDefault="00997E42" w:rsidP="00470393">
      <w:pPr>
        <w:pStyle w:val="ListParagraph"/>
        <w:numPr>
          <w:ilvl w:val="0"/>
          <w:numId w:val="8"/>
        </w:numPr>
        <w:spacing w:after="200"/>
      </w:pPr>
      <w:proofErr w:type="spellStart"/>
      <w:r>
        <w:t>Websockets</w:t>
      </w:r>
      <w:proofErr w:type="spellEnd"/>
      <w:r>
        <w:t xml:space="preserve"> </w:t>
      </w:r>
    </w:p>
    <w:sectPr w:rsidR="00997E42" w:rsidRPr="00111EA7">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51ACC" w14:textId="77777777" w:rsidR="004144C6" w:rsidRDefault="004144C6">
      <w:r>
        <w:separator/>
      </w:r>
    </w:p>
  </w:endnote>
  <w:endnote w:type="continuationSeparator" w:id="0">
    <w:p w14:paraId="69B93F67" w14:textId="77777777" w:rsidR="004144C6" w:rsidRDefault="0041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5C0E" w14:textId="01306D3A" w:rsidR="00C20EBF" w:rsidRDefault="00000000">
    <w:pPr>
      <w:jc w:val="center"/>
    </w:pPr>
    <w:r>
      <w:rPr>
        <w:color w:val="9E9E9E"/>
        <w:sz w:val="16"/>
        <w:szCs w:val="16"/>
      </w:rPr>
      <w:t xml:space="preserve">MPM </w:t>
    </w:r>
    <w:proofErr w:type="spellStart"/>
    <w:r>
      <w:rPr>
        <w:color w:val="9E9E9E"/>
        <w:sz w:val="16"/>
        <w:szCs w:val="16"/>
      </w:rPr>
      <w:t>Infosoft</w:t>
    </w:r>
    <w:proofErr w:type="spellEnd"/>
    <w:r>
      <w:rPr>
        <w:color w:val="9E9E9E"/>
        <w:sz w:val="16"/>
        <w:szCs w:val="16"/>
      </w:rPr>
      <w:t xml:space="preserve"> </w:t>
    </w:r>
    <w:proofErr w:type="spellStart"/>
    <w:r>
      <w:rPr>
        <w:color w:val="9E9E9E"/>
        <w:sz w:val="16"/>
        <w:szCs w:val="16"/>
      </w:rPr>
      <w:t>Pvt.</w:t>
    </w:r>
    <w:proofErr w:type="spellEnd"/>
    <w:r>
      <w:rPr>
        <w:color w:val="9E9E9E"/>
        <w:sz w:val="16"/>
        <w:szCs w:val="16"/>
      </w:rPr>
      <w:t xml:space="preserve">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EBEF2" w14:textId="77777777" w:rsidR="004144C6" w:rsidRDefault="004144C6">
      <w:r>
        <w:separator/>
      </w:r>
    </w:p>
  </w:footnote>
  <w:footnote w:type="continuationSeparator" w:id="0">
    <w:p w14:paraId="3F018660" w14:textId="77777777" w:rsidR="004144C6" w:rsidRDefault="00414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4E3A7" w14:textId="77777777" w:rsidR="00C20EBF" w:rsidRDefault="00000000">
    <w:pPr>
      <w:jc w:val="right"/>
    </w:pPr>
    <w:r>
      <w:rPr>
        <w:i/>
        <w:iCs/>
        <w:color w:val="9E9E9E"/>
        <w:sz w:val="16"/>
        <w:szCs w:val="16"/>
      </w:rPr>
      <w:t>Audio Alert &amp; Information System — Phase 2 Deliverables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87890"/>
    <w:multiLevelType w:val="multilevel"/>
    <w:tmpl w:val="07E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97738"/>
    <w:multiLevelType w:val="hybridMultilevel"/>
    <w:tmpl w:val="86C24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C77A78"/>
    <w:multiLevelType w:val="multilevel"/>
    <w:tmpl w:val="2C2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E1B6B"/>
    <w:multiLevelType w:val="multilevel"/>
    <w:tmpl w:val="0DF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3067B"/>
    <w:multiLevelType w:val="hybridMultilevel"/>
    <w:tmpl w:val="9176D54C"/>
    <w:lvl w:ilvl="0" w:tplc="5DE0AD94">
      <w:start w:val="1"/>
      <w:numFmt w:val="bullet"/>
      <w:lvlText w:val="•"/>
      <w:lvlJc w:val="left"/>
      <w:pPr>
        <w:ind w:left="720" w:hanging="360"/>
      </w:pPr>
    </w:lvl>
    <w:lvl w:ilvl="1" w:tplc="BB6A45A2">
      <w:start w:val="1"/>
      <w:numFmt w:val="bullet"/>
      <w:lvlText w:val="◦"/>
      <w:lvlJc w:val="left"/>
      <w:pPr>
        <w:ind w:left="1440" w:hanging="360"/>
      </w:pPr>
    </w:lvl>
    <w:lvl w:ilvl="2" w:tplc="DE26EE54">
      <w:numFmt w:val="decimal"/>
      <w:lvlText w:val=""/>
      <w:lvlJc w:val="left"/>
    </w:lvl>
    <w:lvl w:ilvl="3" w:tplc="AA528886">
      <w:numFmt w:val="decimal"/>
      <w:lvlText w:val=""/>
      <w:lvlJc w:val="left"/>
    </w:lvl>
    <w:lvl w:ilvl="4" w:tplc="0BF4E322">
      <w:numFmt w:val="decimal"/>
      <w:lvlText w:val=""/>
      <w:lvlJc w:val="left"/>
    </w:lvl>
    <w:lvl w:ilvl="5" w:tplc="3D98706A">
      <w:numFmt w:val="decimal"/>
      <w:lvlText w:val=""/>
      <w:lvlJc w:val="left"/>
    </w:lvl>
    <w:lvl w:ilvl="6" w:tplc="EC482D16">
      <w:numFmt w:val="decimal"/>
      <w:lvlText w:val=""/>
      <w:lvlJc w:val="left"/>
    </w:lvl>
    <w:lvl w:ilvl="7" w:tplc="18DCF178">
      <w:numFmt w:val="decimal"/>
      <w:lvlText w:val=""/>
      <w:lvlJc w:val="left"/>
    </w:lvl>
    <w:lvl w:ilvl="8" w:tplc="4F68B0B2">
      <w:numFmt w:val="decimal"/>
      <w:lvlText w:val=""/>
      <w:lvlJc w:val="left"/>
    </w:lvl>
  </w:abstractNum>
  <w:abstractNum w:abstractNumId="5" w15:restartNumberingAfterBreak="0">
    <w:nsid w:val="37E05A99"/>
    <w:multiLevelType w:val="multilevel"/>
    <w:tmpl w:val="C1CA1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03692"/>
    <w:multiLevelType w:val="hybridMultilevel"/>
    <w:tmpl w:val="9E164FE4"/>
    <w:lvl w:ilvl="0" w:tplc="5BAEBC0A">
      <w:start w:val="1"/>
      <w:numFmt w:val="bullet"/>
      <w:lvlText w:val="●"/>
      <w:lvlJc w:val="left"/>
      <w:pPr>
        <w:ind w:left="720" w:hanging="360"/>
      </w:pPr>
    </w:lvl>
    <w:lvl w:ilvl="1" w:tplc="414A0EA6">
      <w:start w:val="1"/>
      <w:numFmt w:val="bullet"/>
      <w:lvlText w:val="○"/>
      <w:lvlJc w:val="left"/>
      <w:pPr>
        <w:ind w:left="1440" w:hanging="360"/>
      </w:pPr>
    </w:lvl>
    <w:lvl w:ilvl="2" w:tplc="57D62906">
      <w:start w:val="1"/>
      <w:numFmt w:val="bullet"/>
      <w:lvlText w:val="■"/>
      <w:lvlJc w:val="left"/>
      <w:pPr>
        <w:ind w:left="2160" w:hanging="360"/>
      </w:pPr>
    </w:lvl>
    <w:lvl w:ilvl="3" w:tplc="38FC944C">
      <w:start w:val="1"/>
      <w:numFmt w:val="bullet"/>
      <w:lvlText w:val="●"/>
      <w:lvlJc w:val="left"/>
      <w:pPr>
        <w:ind w:left="2880" w:hanging="360"/>
      </w:pPr>
    </w:lvl>
    <w:lvl w:ilvl="4" w:tplc="ABB84924">
      <w:start w:val="1"/>
      <w:numFmt w:val="bullet"/>
      <w:lvlText w:val="○"/>
      <w:lvlJc w:val="left"/>
      <w:pPr>
        <w:ind w:left="3600" w:hanging="360"/>
      </w:pPr>
    </w:lvl>
    <w:lvl w:ilvl="5" w:tplc="3C0AA858">
      <w:start w:val="1"/>
      <w:numFmt w:val="bullet"/>
      <w:lvlText w:val="■"/>
      <w:lvlJc w:val="left"/>
      <w:pPr>
        <w:ind w:left="4320" w:hanging="360"/>
      </w:pPr>
    </w:lvl>
    <w:lvl w:ilvl="6" w:tplc="E86C162C">
      <w:start w:val="1"/>
      <w:numFmt w:val="bullet"/>
      <w:lvlText w:val="●"/>
      <w:lvlJc w:val="left"/>
      <w:pPr>
        <w:ind w:left="5040" w:hanging="360"/>
      </w:pPr>
    </w:lvl>
    <w:lvl w:ilvl="7" w:tplc="1456A8AC">
      <w:start w:val="1"/>
      <w:numFmt w:val="bullet"/>
      <w:lvlText w:val="●"/>
      <w:lvlJc w:val="left"/>
      <w:pPr>
        <w:ind w:left="5760" w:hanging="360"/>
      </w:pPr>
    </w:lvl>
    <w:lvl w:ilvl="8" w:tplc="4AAC0DB8">
      <w:start w:val="1"/>
      <w:numFmt w:val="bullet"/>
      <w:lvlText w:val="●"/>
      <w:lvlJc w:val="left"/>
      <w:pPr>
        <w:ind w:left="6480" w:hanging="360"/>
      </w:pPr>
    </w:lvl>
  </w:abstractNum>
  <w:abstractNum w:abstractNumId="7" w15:restartNumberingAfterBreak="0">
    <w:nsid w:val="67C12183"/>
    <w:multiLevelType w:val="multilevel"/>
    <w:tmpl w:val="D082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9237">
    <w:abstractNumId w:val="6"/>
    <w:lvlOverride w:ilvl="0">
      <w:startOverride w:val="1"/>
    </w:lvlOverride>
  </w:num>
  <w:num w:numId="2" w16cid:durableId="169835253">
    <w:abstractNumId w:val="4"/>
    <w:lvlOverride w:ilvl="0">
      <w:startOverride w:val="1"/>
    </w:lvlOverride>
  </w:num>
  <w:num w:numId="3" w16cid:durableId="635067158">
    <w:abstractNumId w:val="1"/>
  </w:num>
  <w:num w:numId="4" w16cid:durableId="898368787">
    <w:abstractNumId w:val="0"/>
  </w:num>
  <w:num w:numId="5" w16cid:durableId="1492215324">
    <w:abstractNumId w:val="7"/>
  </w:num>
  <w:num w:numId="6" w16cid:durableId="668556201">
    <w:abstractNumId w:val="3"/>
  </w:num>
  <w:num w:numId="7" w16cid:durableId="164831220">
    <w:abstractNumId w:val="5"/>
  </w:num>
  <w:num w:numId="8" w16cid:durableId="1665088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EBF"/>
    <w:rsid w:val="00040571"/>
    <w:rsid w:val="00111EA7"/>
    <w:rsid w:val="001D0B3A"/>
    <w:rsid w:val="002724BE"/>
    <w:rsid w:val="00351C40"/>
    <w:rsid w:val="0039299E"/>
    <w:rsid w:val="00395EB1"/>
    <w:rsid w:val="004144C6"/>
    <w:rsid w:val="00435A3B"/>
    <w:rsid w:val="00460FE0"/>
    <w:rsid w:val="004F3F3F"/>
    <w:rsid w:val="00775024"/>
    <w:rsid w:val="00997E42"/>
    <w:rsid w:val="009D369F"/>
    <w:rsid w:val="00A33606"/>
    <w:rsid w:val="00C20EBF"/>
    <w:rsid w:val="00E74870"/>
    <w:rsid w:val="00EA0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09A4"/>
  <w15:docId w15:val="{9A401CE8-2051-437A-959C-242C270FA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D32"/>
      <w:sz w:val="32"/>
      <w:szCs w:val="32"/>
    </w:rPr>
  </w:style>
  <w:style w:type="paragraph" w:styleId="Heading2">
    <w:name w:val="heading 2"/>
    <w:link w:val="Heading2Char"/>
    <w:uiPriority w:val="9"/>
    <w:unhideWhenUsed/>
    <w:qFormat/>
    <w:pPr>
      <w:spacing w:before="280" w:after="120"/>
      <w:outlineLvl w:val="1"/>
    </w:pPr>
    <w:rPr>
      <w:b/>
      <w:bCs/>
      <w:color w:val="1B1B1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2724BE"/>
    <w:rPr>
      <w:b/>
      <w:bCs/>
      <w:color w:val="1B1B1B"/>
      <w:sz w:val="26"/>
      <w:szCs w:val="26"/>
    </w:rPr>
  </w:style>
  <w:style w:type="paragraph" w:styleId="Header">
    <w:name w:val="header"/>
    <w:basedOn w:val="Normal"/>
    <w:link w:val="HeaderChar"/>
    <w:uiPriority w:val="99"/>
    <w:unhideWhenUsed/>
    <w:rsid w:val="00E74870"/>
    <w:pPr>
      <w:tabs>
        <w:tab w:val="center" w:pos="4153"/>
        <w:tab w:val="right" w:pos="8306"/>
      </w:tabs>
    </w:pPr>
  </w:style>
  <w:style w:type="character" w:customStyle="1" w:styleId="HeaderChar">
    <w:name w:val="Header Char"/>
    <w:basedOn w:val="DefaultParagraphFont"/>
    <w:link w:val="Header"/>
    <w:uiPriority w:val="99"/>
    <w:rsid w:val="00E74870"/>
  </w:style>
  <w:style w:type="paragraph" w:styleId="Footer">
    <w:name w:val="footer"/>
    <w:basedOn w:val="Normal"/>
    <w:link w:val="FooterChar"/>
    <w:uiPriority w:val="99"/>
    <w:unhideWhenUsed/>
    <w:rsid w:val="00E74870"/>
    <w:pPr>
      <w:tabs>
        <w:tab w:val="center" w:pos="4153"/>
        <w:tab w:val="right" w:pos="8306"/>
      </w:tabs>
    </w:pPr>
  </w:style>
  <w:style w:type="character" w:customStyle="1" w:styleId="FooterChar">
    <w:name w:val="Footer Char"/>
    <w:basedOn w:val="DefaultParagraphFont"/>
    <w:link w:val="Footer"/>
    <w:uiPriority w:val="99"/>
    <w:rsid w:val="00E74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999264">
      <w:bodyDiv w:val="1"/>
      <w:marLeft w:val="0"/>
      <w:marRight w:val="0"/>
      <w:marTop w:val="0"/>
      <w:marBottom w:val="0"/>
      <w:divBdr>
        <w:top w:val="none" w:sz="0" w:space="0" w:color="auto"/>
        <w:left w:val="none" w:sz="0" w:space="0" w:color="auto"/>
        <w:bottom w:val="none" w:sz="0" w:space="0" w:color="auto"/>
        <w:right w:val="none" w:sz="0" w:space="0" w:color="auto"/>
      </w:divBdr>
    </w:div>
    <w:div w:id="2063627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2592</TotalTime>
  <Pages>4</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k</cp:lastModifiedBy>
  <cp:revision>6</cp:revision>
  <dcterms:created xsi:type="dcterms:W3CDTF">2026-06-23T11:11:00Z</dcterms:created>
  <dcterms:modified xsi:type="dcterms:W3CDTF">2026-07-03T04:54:00Z</dcterms:modified>
</cp:coreProperties>
</file>