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F8FDC" w14:textId="77777777" w:rsidR="003B3ADB" w:rsidRPr="003B3ADB" w:rsidRDefault="003B3ADB" w:rsidP="003B3ADB">
      <w:pPr>
        <w:ind w:left="2880" w:firstLine="720"/>
        <w:rPr>
          <w:b/>
          <w:bCs/>
          <w:sz w:val="32"/>
          <w:szCs w:val="32"/>
        </w:rPr>
      </w:pPr>
      <w:r w:rsidRPr="003B3ADB">
        <w:rPr>
          <w:b/>
          <w:bCs/>
          <w:sz w:val="32"/>
          <w:szCs w:val="32"/>
        </w:rPr>
        <w:t xml:space="preserve">ABSTRACT </w:t>
      </w:r>
    </w:p>
    <w:p w14:paraId="48E276AD" w14:textId="77777777" w:rsidR="003B3ADB" w:rsidRDefault="003B3ADB"/>
    <w:p w14:paraId="7022F704" w14:textId="542920F7" w:rsidR="00132AA2" w:rsidRPr="003B3ADB" w:rsidRDefault="003B3ADB" w:rsidP="003B3ADB">
      <w:pPr>
        <w:jc w:val="both"/>
        <w:rPr>
          <w:sz w:val="28"/>
          <w:szCs w:val="28"/>
        </w:rPr>
      </w:pPr>
      <w:r w:rsidRPr="003B3ADB">
        <w:rPr>
          <w:sz w:val="28"/>
          <w:szCs w:val="28"/>
        </w:rPr>
        <w:t>Managing sports leagues involves numerous activities like scheduling matches, recording scores, tracking player statistics, and maintaining team information, traditionally handled through manual processes or basic spreadsheet software. The evolution from paper-based methods to digital solutions saw early systems that were simple and localized, lacking integration and real-time capabilities. Modern sports management demands accurate, real- time data processing, which manual systems and basic digital tools often fail to meet due to their lack of scalability and ease of access. This highlights the need for an automated, user- friendly web interface that streamlines sports league management with real-time data entry and retrieval, remote access, and multi-user interaction. Therefore, this research on a web interface with an SQL backend addresses these needs by providing a robust, scalable, and efficient solution, ensuring reliable data storage and management, and offering accessible, real-time system interaction. This integration enhances data accuracy and accessibility, supporting better decision-making and strategic planning for league administrators. Transitioning to a modern, integrated web-based system reduces administrative overhead, minimizes errors, and improves the overall efficiency and experience of league management, ultimately benefiting all stakeholders through streamlined operations and enhanced engagement.</w:t>
      </w:r>
    </w:p>
    <w:sectPr w:rsidR="00132AA2" w:rsidRPr="003B3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DB"/>
    <w:rsid w:val="00132AA2"/>
    <w:rsid w:val="003B3ADB"/>
    <w:rsid w:val="00C76263"/>
    <w:rsid w:val="00E44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F132"/>
  <w15:chartTrackingRefBased/>
  <w15:docId w15:val="{573FF24D-D26D-4593-92F6-AC8F4448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A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A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A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A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A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A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A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A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A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A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ADB"/>
    <w:rPr>
      <w:rFonts w:eastAsiaTheme="majorEastAsia" w:cstheme="majorBidi"/>
      <w:color w:val="272727" w:themeColor="text1" w:themeTint="D8"/>
    </w:rPr>
  </w:style>
  <w:style w:type="paragraph" w:styleId="Title">
    <w:name w:val="Title"/>
    <w:basedOn w:val="Normal"/>
    <w:next w:val="Normal"/>
    <w:link w:val="TitleChar"/>
    <w:uiPriority w:val="10"/>
    <w:qFormat/>
    <w:rsid w:val="003B3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ADB"/>
    <w:pPr>
      <w:spacing w:before="160"/>
      <w:jc w:val="center"/>
    </w:pPr>
    <w:rPr>
      <w:i/>
      <w:iCs/>
      <w:color w:val="404040" w:themeColor="text1" w:themeTint="BF"/>
    </w:rPr>
  </w:style>
  <w:style w:type="character" w:customStyle="1" w:styleId="QuoteChar">
    <w:name w:val="Quote Char"/>
    <w:basedOn w:val="DefaultParagraphFont"/>
    <w:link w:val="Quote"/>
    <w:uiPriority w:val="29"/>
    <w:rsid w:val="003B3ADB"/>
    <w:rPr>
      <w:i/>
      <w:iCs/>
      <w:color w:val="404040" w:themeColor="text1" w:themeTint="BF"/>
    </w:rPr>
  </w:style>
  <w:style w:type="paragraph" w:styleId="ListParagraph">
    <w:name w:val="List Paragraph"/>
    <w:basedOn w:val="Normal"/>
    <w:uiPriority w:val="34"/>
    <w:qFormat/>
    <w:rsid w:val="003B3ADB"/>
    <w:pPr>
      <w:ind w:left="720"/>
      <w:contextualSpacing/>
    </w:pPr>
  </w:style>
  <w:style w:type="character" w:styleId="IntenseEmphasis">
    <w:name w:val="Intense Emphasis"/>
    <w:basedOn w:val="DefaultParagraphFont"/>
    <w:uiPriority w:val="21"/>
    <w:qFormat/>
    <w:rsid w:val="003B3ADB"/>
    <w:rPr>
      <w:i/>
      <w:iCs/>
      <w:color w:val="2F5496" w:themeColor="accent1" w:themeShade="BF"/>
    </w:rPr>
  </w:style>
  <w:style w:type="paragraph" w:styleId="IntenseQuote">
    <w:name w:val="Intense Quote"/>
    <w:basedOn w:val="Normal"/>
    <w:next w:val="Normal"/>
    <w:link w:val="IntenseQuoteChar"/>
    <w:uiPriority w:val="30"/>
    <w:qFormat/>
    <w:rsid w:val="003B3A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ADB"/>
    <w:rPr>
      <w:i/>
      <w:iCs/>
      <w:color w:val="2F5496" w:themeColor="accent1" w:themeShade="BF"/>
    </w:rPr>
  </w:style>
  <w:style w:type="character" w:styleId="IntenseReference">
    <w:name w:val="Intense Reference"/>
    <w:basedOn w:val="DefaultParagraphFont"/>
    <w:uiPriority w:val="32"/>
    <w:qFormat/>
    <w:rsid w:val="003B3A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palsa</dc:creator>
  <cp:keywords/>
  <dc:description/>
  <cp:lastModifiedBy>Srinivas palsa</cp:lastModifiedBy>
  <cp:revision>1</cp:revision>
  <dcterms:created xsi:type="dcterms:W3CDTF">2025-04-20T15:53:00Z</dcterms:created>
  <dcterms:modified xsi:type="dcterms:W3CDTF">2025-04-20T15:56:00Z</dcterms:modified>
</cp:coreProperties>
</file>