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barbara.jones@email.com | +1-296-495-5105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2018-08-01 to 2018-01-01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Google</w:t>
      </w:r>
    </w:p>
    <w:p>
      <w:r>
        <w:t>2018-08-01 to 2020-03-01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Worldwide Innovations</w:t>
      </w:r>
    </w:p>
    <w:p>
      <w:r>
        <w:t>2020-11-01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Premier Consulting Group</w:t>
      </w:r>
    </w:p>
    <w:p>
      <w:r>
        <w:t>2022-04-01 to 2023-11-01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(2014-08-01 - 2018-05-01)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Python, React, Django, Node.js, PostgreSQL, MongoDB, Redis, Kubernetes, Docker,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