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jessica.williams@gmail.com | +1-851-299-2837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2021-05-01 to 2021-09-01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Analyst - Adobe</w:t>
      </w:r>
    </w:p>
    <w:p>
      <w:r>
        <w:t>2021-12-01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(2017-08-01 - 2021-05-01)</w:t>
      </w:r>
    </w:p>
    <w:p>
      <w:r>
        <w:t>GPA: 3.44</w:t>
      </w:r>
    </w:p>
    <w:p>
      <w:pPr>
        <w:pStyle w:val="Heading2"/>
      </w:pPr>
      <w:r>
        <w:t>Master of Science in Computer Science</w:t>
      </w:r>
    </w:p>
    <w:p>
      <w:r>
        <w:t>Cornell University (2021-08-01 - 2023-05-01)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JavaScript, C++, TypeScript, Django, MongoDB, Redis, PostgreSQL, Kubernetes, Google Cloud, Docker,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