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Garcia</w:t>
      </w:r>
    </w:p>
    <w:p>
      <w:pPr>
        <w:jc w:val="center"/>
      </w:pPr>
      <w:r>
        <w:t>jessica.garcia@gmail.com | +1-335-879-9411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Strategic Solutions International</w:t>
      </w:r>
    </w:p>
    <w:p>
      <w:r>
        <w:t>2013-06-01 to 2014-10-01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Heading2"/>
      </w:pPr>
      <w:r>
        <w:t>Senior VP and Chief Strategist - Google</w:t>
      </w:r>
    </w:p>
    <w:p>
      <w:r>
        <w:t>2014-10-01 to 2018-06-01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Principal Engineer - Amazon</w:t>
      </w:r>
    </w:p>
    <w:p>
      <w:r>
        <w:t>2018-10-01 to 2021-12-01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Single-handedly 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Chief Innovation Officer - Intel</w:t>
      </w:r>
    </w:p>
    <w:p>
      <w:r>
        <w:t>2021-03-01 to 2025-07-01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Transformed 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Principal Architect and VP - International Business Partners</w:t>
      </w:r>
    </w:p>
    <w:p>
      <w:r>
        <w:t>2025-04-01 to Present</w:t>
      </w:r>
    </w:p>
    <w:p>
      <w:pPr>
        <w:pStyle w:val="ListBullet"/>
      </w:pPr>
      <w:r>
        <w:t>Drove digital transformation initiatives</w:t>
      </w:r>
    </w:p>
    <w:p>
      <w:pPr>
        <w:pStyle w:val="ListBullet"/>
      </w:pPr>
      <w:r>
        <w:t>Built partnerships with major technology companies</w:t>
      </w:r>
    </w:p>
    <w:p>
      <w:pPr>
        <w:pStyle w:val="ListBullet"/>
      </w:pPr>
      <w:r>
        <w:t>Built partnerships with major technology companies</w:t>
      </w:r>
    </w:p>
    <w:p>
      <w:pPr>
        <w:pStyle w:val="ListBullet"/>
      </w:pPr>
      <w:r>
        <w:t>Managed engineering organization of 100+ people</w:t>
      </w:r>
    </w:p>
    <w:p>
      <w:pPr>
        <w:pStyle w:val="ListBullet"/>
      </w:pPr>
      <w:r>
        <w:t>Built partnerships with major technology companies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(2009-08-01 - 2013-05-01)</w:t>
      </w:r>
    </w:p>
    <w:p>
      <w:r>
        <w:t>GPA: 3.21</w:t>
      </w:r>
    </w:p>
    <w:p>
      <w:pPr>
        <w:pStyle w:val="Heading1"/>
      </w:pPr>
      <w:r>
        <w:t>SKILLS</w:t>
      </w:r>
    </w:p>
    <w:p>
      <w:r>
        <w:t>Go, Django, React, PostgreSQL, SQL, Elasticsearch, Kubernetes, Docker, Google Cloud, Scrum, Scikit-learn, TensorFlow,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