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Davis</w:t>
      </w:r>
    </w:p>
    <w:p>
      <w:pPr>
        <w:jc w:val="center"/>
      </w:pPr>
      <w:r>
        <w:t>emma.davis@gmail.com | +1-978-568-2634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Salesforce</w:t>
      </w:r>
    </w:p>
    <w:p>
      <w:r>
        <w:t>2015-05-01 to 2015-08-01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Global Head of Technology - Meta</w:t>
      </w:r>
    </w:p>
    <w:p>
      <w:r>
        <w:t>2014-09-01 to 2017-02-01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Senior Software Engineer - Amazon</w:t>
      </w:r>
    </w:p>
    <w:p>
      <w:r>
        <w:t>2017-11-01 to 2018-05-01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International Business Partners</w:t>
      </w:r>
    </w:p>
    <w:p>
      <w:r>
        <w:t>2017-11-01 to 2021-02-01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Deloitte</w:t>
      </w:r>
    </w:p>
    <w:p>
      <w:r>
        <w:t>2021-05-01 to 2021-08-01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(2011-08-01 - 2015-05-01)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Rust, C++, React, SQL, MongoDB, Kubernetes, AWS,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