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Rodriguez</w:t>
      </w:r>
    </w:p>
    <w:p>
      <w:pPr>
        <w:jc w:val="center"/>
      </w:pPr>
      <w:r>
        <w:t>emily.rodriguez@gmail.com | +1-962-901-1879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2015-10-01 to 2015-06-01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Advanced Systems Corp</w:t>
      </w:r>
    </w:p>
    <w:p>
      <w:r>
        <w:t>2015-04-01 to 2016-04-01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Cisco</w:t>
      </w:r>
    </w:p>
    <w:p>
      <w:r>
        <w:t>2016-12-01 to 2020-02-01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Premier Consulting Group</w:t>
      </w:r>
    </w:p>
    <w:p>
      <w:r>
        <w:t>2020-11-01 to 2022-08-01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Engineer - Netflix</w:t>
      </w:r>
    </w:p>
    <w:p>
      <w:r>
        <w:t>2022-10-01 to 2023-08-01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(2011-08-01 - 2015-05-01)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TypeScript, Angular, Django, Flask, Redis, SQL, PostgreSQL, Kubernetes, Agile,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