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Moore</w:t>
      </w:r>
    </w:p>
    <w:p>
      <w:pPr>
        <w:jc w:val="center"/>
      </w:pPr>
      <w:r>
        <w:t>isabella.moore@gmail.com | +1-498-900-1126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Global Tech Solutions Inc</w:t>
      </w:r>
    </w:p>
    <w:p>
      <w:r>
        <w:t>2014-04-01 to 2016-06-01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Apple</w:t>
      </w:r>
    </w:p>
    <w:p>
      <w:r>
        <w:t>2016-07-01 to 2019-05-01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Strategic Solutions International</w:t>
      </w:r>
    </w:p>
    <w:p>
      <w:r>
        <w:t>2018-08-01 to 2021-06-01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Principal Engineer - Strategic Solutions International</w:t>
      </w:r>
    </w:p>
    <w:p>
      <w:r>
        <w:t>2021-03-01 to 2023-06-01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Software Engineer - Strategic Solutions International</w:t>
      </w:r>
    </w:p>
    <w:p>
      <w:r>
        <w:t>2023-06-01 to 2023-05-01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(2010-08-01 - 2014-05-01)</w:t>
      </w:r>
    </w:p>
    <w:p>
      <w:r>
        <w:t>GPA: 3.7</w:t>
      </w:r>
    </w:p>
    <w:p>
      <w:pPr>
        <w:pStyle w:val="Heading2"/>
      </w:pPr>
      <w:r>
        <w:t>Master of Technology</w:t>
      </w:r>
    </w:p>
    <w:p>
      <w:r>
        <w:t>Columbia University (2015-08-01 - 2017-05-01)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JavaScript, C++, React, Vue.js, Node.js, SQL, Kubernetes, AWS, Docker, CI/CD,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