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White</w:t>
      </w:r>
    </w:p>
    <w:p>
      <w:pPr>
        <w:jc w:val="center"/>
      </w:pPr>
      <w:r>
        <w:t>john.white@gmail.com | +1-965-272-6882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2013-09-01 to 2016-09-01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Global Head of Technology - Worldwide Innovations</w:t>
      </w:r>
    </w:p>
    <w:p>
      <w:r>
        <w:t>2016-12-01 to 2017-05-01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Microsoft</w:t>
      </w:r>
    </w:p>
    <w:p>
      <w:r>
        <w:t>2017-02-01 to 2020-08-01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Strategic Solutions International</w:t>
      </w:r>
    </w:p>
    <w:p>
      <w:r>
        <w:t>2019-04-01 to 2022-02-01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Director - International Business Partners</w:t>
      </w:r>
    </w:p>
    <w:p>
      <w:r>
        <w:t>2022-04-01 to 2023-01-01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Groundbreaking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(2009-08-01 - 2013-05-01)</w:t>
      </w:r>
    </w:p>
    <w:p>
      <w:r>
        <w:t>GPA: 3.73</w:t>
      </w:r>
    </w:p>
    <w:p>
      <w:pPr>
        <w:pStyle w:val="Heading2"/>
      </w:pPr>
      <w:r>
        <w:t>Master of Science in Computer Science</w:t>
      </w:r>
    </w:p>
    <w:p>
      <w:r>
        <w:t>Georgia Tech (2013-08-01 - 2015-05-01)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Python, Go, Node.js, Flask, Django, Redis, AWS,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