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Barbara White</w:t>
      </w:r>
    </w:p>
    <w:p>
      <w:pPr>
        <w:jc w:val="center"/>
      </w:pPr>
      <w:r>
        <w:t>barbara.white@gmail.com | +1-251-726-8260</w:t>
      </w:r>
    </w:p>
    <w:p>
      <w:pPr>
        <w:pStyle w:val="Heading1"/>
      </w:pPr>
      <w:r>
        <w:t>PROFESSIONAL SUMMARY</w:t>
      </w:r>
    </w:p>
    <w:p>
      <w:r>
        <w:t>Highly accomplished technology leader with 2+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Chief Innovation Officer - Cisco</w:t>
      </w:r>
    </w:p>
    <w:p>
      <w:r>
        <w:t>2023-09-01 to 2024-12-01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Georgia Tech (2019-08-01 - 2023-05-01)</w:t>
      </w:r>
    </w:p>
    <w:p>
      <w:r>
        <w:t>GPA: 3.41</w:t>
      </w:r>
    </w:p>
    <w:p>
      <w:pPr>
        <w:pStyle w:val="Heading2"/>
      </w:pPr>
      <w:r>
        <w:t>Master of Technology</w:t>
      </w:r>
    </w:p>
    <w:p>
      <w:r>
        <w:t>University of Texas at Austin (2023-08-01 - 2025-05-01)</w:t>
      </w:r>
    </w:p>
    <w:p>
      <w:r>
        <w:t>GPA: 3.8</w:t>
      </w:r>
    </w:p>
    <w:p>
      <w:pPr>
        <w:pStyle w:val="Heading1"/>
      </w:pPr>
      <w:r>
        <w:t>SKILLS</w:t>
      </w:r>
    </w:p>
    <w:p>
      <w:r>
        <w:t>Java, TypeScript, Python, React, PostgreSQL, Redis, Elasticsearch, Docker, AWS, Agile, CI/CD, Expert in 15+ Programming Languages, Master of All Cloud Platforms, Advanced AI/ML Guru, Blockchain Expert, Quantum Computing Specialist, TensorFlow, Scikit-learn, PyTorch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