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+1-954-433-4243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2018-09-01 to 2019-10-01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IBM</w:t>
      </w:r>
    </w:p>
    <w:p>
      <w:r>
        <w:t>2018-12-01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2021-09-01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Oracle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(2014-08-01 - 2018-05-01)</w:t>
      </w:r>
    </w:p>
    <w:p>
      <w:r>
        <w:t>GPA: 3.79</w:t>
      </w:r>
    </w:p>
    <w:p>
      <w:pPr>
        <w:pStyle w:val="Heading2"/>
      </w:pPr>
      <w:r>
        <w:t>Master of Business Administration</w:t>
      </w:r>
    </w:p>
    <w:p>
      <w:r>
        <w:t>University of Texas at Austin (2019-08-01 - 2021-05-01)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Java, Spring Boot, React, Django, SQL, Docker, Google Cloud,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