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Thompson</w:t>
      </w:r>
    </w:p>
    <w:p>
      <w:pPr>
        <w:jc w:val="center"/>
      </w:pPr>
      <w:r>
        <w:t>barbara.thompson@gmail.com | +1-429-497-5153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2015-11-01 to 2018-10-01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JPMorgan Chase</w:t>
      </w:r>
    </w:p>
    <w:p>
      <w:r>
        <w:t>2018-07-01 to 2019-06-01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Intel</w:t>
      </w:r>
    </w:p>
    <w:p>
      <w:r>
        <w:t>2019-04-01 to 2020-01-01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Chief Innovation Officer - Premier Consulting Group</w:t>
      </w:r>
    </w:p>
    <w:p>
      <w:r>
        <w:t>2020-11-01 to 2021-11-01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International Business Partners</w:t>
      </w:r>
    </w:p>
    <w:p>
      <w:r>
        <w:t>2021-05-01 to 2024-04-01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(2011-08-01 - 2015-05-01)</w:t>
      </w:r>
    </w:p>
    <w:p>
      <w:r>
        <w:t>GPA: 3.91</w:t>
      </w:r>
    </w:p>
    <w:p>
      <w:pPr>
        <w:pStyle w:val="Heading2"/>
      </w:pPr>
      <w:r>
        <w:t>Master of Business Administration</w:t>
      </w:r>
    </w:p>
    <w:p>
      <w:r>
        <w:t>Harvard University (2015-08-01 - 2017-05-01)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Go, Java, C++, Node.js, React, Vue.js, MongoDB, Docker,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