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+1-465-298-4575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2024-11-01 to 2024-07-01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(2020-08-01 - 2024-05-01)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React, Angular, PostgreSQL, Docker, Kubernetes, AWS,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