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+1-448-242-7247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2013-07-01 to 2014-07-01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2014-03-01 to 2014-07-01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NextGen Enterprises</w:t>
      </w:r>
    </w:p>
    <w:p>
      <w:r>
        <w:t>2014-09-01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2018-07-01 to 2018-02-01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2017-04-01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C++, Vue.js, Spring Boot, MongoDB, Elasticsearch, Redis,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