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Lopez</w:t>
      </w:r>
    </w:p>
    <w:p>
      <w:pPr>
        <w:jc w:val="center"/>
      </w:pPr>
      <w:r>
        <w:t>william.lopez@gmail.com | +1-380-784-1120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2013-02-01 to 2014-06-01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Software Engineer - Intel</w:t>
      </w:r>
    </w:p>
    <w:p>
      <w:r>
        <w:t>2014-06-01 to 2015-08-01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Cisco</w:t>
      </w:r>
    </w:p>
    <w:p>
      <w:r>
        <w:t>2015-09-01 to 2017-11-01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2"/>
      </w:pPr>
      <w:r>
        <w:t>Manager - Worldwide Innovations</w:t>
      </w:r>
    </w:p>
    <w:p>
      <w:r>
        <w:t>2017-03-01 to 2018-03-01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Strategic Solutions International</w:t>
      </w:r>
    </w:p>
    <w:p>
      <w:r>
        <w:t>2018-09-01 to 2021-06-01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Revolutionized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(2009-08-01 - 2013-05-01)</w:t>
      </w:r>
    </w:p>
    <w:p>
      <w:r>
        <w:t>GPA: 3.98</w:t>
      </w:r>
    </w:p>
    <w:p>
      <w:pPr>
        <w:pStyle w:val="Heading2"/>
      </w:pPr>
      <w:r>
        <w:t>Master of Engineering</w:t>
      </w:r>
    </w:p>
    <w:p>
      <w:r>
        <w:t>Cornell University (2012-08-01 - 2016-05-01)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C++, React, SQL, MongoDB, Elasticsearch, Azure, Kubernetes, AWS, CI/CD, Git,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