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mary.thomas@gmail.com | +1-319-289-3693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2024-04-01 to 2025-07-01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(2020-08-01 - 2024-05-01)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Rust, JavaScript, Java, Vue.js, Node.js, PostgreSQL, AWS, Google Cloud, CI/CD, Scrum,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