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Smith</w:t>
      </w:r>
    </w:p>
    <w:p>
      <w:pPr>
        <w:jc w:val="center"/>
      </w:pPr>
      <w:r>
        <w:t>patricia.smith@gmail.com | +1-567-461-9980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Adobe</w:t>
      </w:r>
    </w:p>
    <w:p>
      <w:r>
        <w:t>2021-06-01 to 2021-02-01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Analyst - Strategic Solutions International</w:t>
      </w:r>
    </w:p>
    <w:p>
      <w:r>
        <w:t>2021-02-01 to 2022-11-01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(2017-08-01 - 2021-05-01)</w:t>
      </w:r>
    </w:p>
    <w:p>
      <w:r>
        <w:t>GPA: 3.9</w:t>
      </w:r>
    </w:p>
    <w:p>
      <w:pPr>
        <w:pStyle w:val="Heading2"/>
      </w:pPr>
      <w:r>
        <w:t>Master of Technology</w:t>
      </w:r>
    </w:p>
    <w:p>
      <w:r>
        <w:t>Yale University (2020-08-01 - 2023-05-01)</w:t>
      </w:r>
    </w:p>
    <w:p>
      <w:r>
        <w:t>GPA: 3.56</w:t>
      </w:r>
    </w:p>
    <w:p>
      <w:pPr>
        <w:pStyle w:val="Heading1"/>
      </w:pPr>
      <w:r>
        <w:t>SKILLS</w:t>
      </w:r>
    </w:p>
    <w:p>
      <w:r>
        <w:t>C++, TypeScript, Vue.js, Node.js, PostgreSQL, MongoDB, Google Cloud, Docker, AWS, Agile, CI/CD,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