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Thompson</w:t>
      </w:r>
    </w:p>
    <w:p>
      <w:pPr>
        <w:jc w:val="center"/>
      </w:pPr>
      <w:r>
        <w:t>john.thompson@gmail.com | +1-737-944-8052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2011-10-01 to 2011-12-01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Advanced Systems Corp</w:t>
      </w:r>
    </w:p>
    <w:p>
      <w:r>
        <w:t>2011-12-01 to 2011-10-01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Software Engineer - Adobe</w:t>
      </w:r>
    </w:p>
    <w:p>
      <w:r>
        <w:t>2011-04-01 to 2014-01-01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Salesforce</w:t>
      </w:r>
    </w:p>
    <w:p>
      <w:r>
        <w:t>2013-04-01 to 2017-03-01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Principal Engineer - Meta</w:t>
      </w:r>
    </w:p>
    <w:p>
      <w:r>
        <w:t>2017-11-01 to 2017-03-01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(2007-08-01 - 2011-05-01)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Rust, TypeScript, Flask, Elasticsearch, PostgreSQL, SQL, Google Cloud, Docker, Azure,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