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Lopez</w:t>
      </w:r>
    </w:p>
    <w:p>
      <w:pPr>
        <w:jc w:val="center"/>
      </w:pPr>
      <w:r>
        <w:t>isabella.lopez@email.com | +1-871-532-2655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Global Tech Solutions Inc</w:t>
      </w:r>
    </w:p>
    <w:p>
      <w:r>
        <w:t>2018-10-01 to 2020-05-01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developed and maintained software applications</w:t>
      </w:r>
    </w:p>
    <w:p>
      <w:pPr>
        <w:pStyle w:val="Heading2"/>
      </w:pPr>
      <w:r>
        <w:t>Global Head of Technology - Google</w:t>
      </w:r>
    </w:p>
    <w:p>
      <w:r>
        <w:t>2020-01-01 to 2021-11-01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designed and implemented scalable architecture</w:t>
      </w:r>
    </w:p>
    <w:p>
      <w:pPr>
        <w:pStyle w:val="Heading2"/>
      </w:pPr>
      <w:r>
        <w:t>Senior VP and Chief Strategist - Premier Consulting Group</w:t>
      </w:r>
    </w:p>
    <w:p>
      <w:r>
        <w:t>2021-05-01 to 2024-09-01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Advanced Systems Corp</w:t>
      </w:r>
    </w:p>
    <w:p>
      <w:r>
        <w:t>2024-02-01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Cornell University (2014-08-01 - 2018-05-01)</w:t>
      </w:r>
    </w:p>
    <w:p>
      <w:r>
        <w:t>GPA: 3.39</w:t>
      </w:r>
    </w:p>
    <w:p>
      <w:pPr>
        <w:pStyle w:val="Heading2"/>
      </w:pPr>
      <w:r>
        <w:t>Master of Business Administration</w:t>
      </w:r>
    </w:p>
    <w:p>
      <w:r>
        <w:t>Pacific Western University (2017-08-01 - 2020-05-01)</w:t>
      </w:r>
    </w:p>
    <w:p>
      <w:r>
        <w:t>GPA: 3.51</w:t>
      </w:r>
    </w:p>
    <w:p>
      <w:pPr>
        <w:pStyle w:val="Heading1"/>
      </w:pPr>
      <w:r>
        <w:t>SKILLS</w:t>
      </w:r>
    </w:p>
    <w:p>
      <w:r>
        <w:t>TypeScript, Java, JavaScript, Django, Spring Boot, Elasticsearch, Docker, Scrum, Agile, Expert in 15+ Programming Languages, Master of All Cloud Platforms, Advanced AI/ML Guru, Blockchain Expert, Quantum Computing Specialist, Deep Learning, Machine Learning, PyTorch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