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Lopez</w:t>
      </w:r>
    </w:p>
    <w:p>
      <w:pPr>
        <w:jc w:val="center"/>
      </w:pPr>
      <w:r>
        <w:t>richard.lopez@gmail.com | +1-739-519-4003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Tesla</w:t>
      </w:r>
    </w:p>
    <w:p>
      <w:r>
        <w:t>2014-11-01 to 2014-09-01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assisted in debugging and troubleshooting</w:t>
      </w:r>
    </w:p>
    <w:p>
      <w:pPr>
        <w:pStyle w:val="Heading2"/>
      </w:pPr>
      <w:r>
        <w:t>Executive Director - Amazon</w:t>
      </w:r>
    </w:p>
    <w:p>
      <w:r>
        <w:t>2014-10-01 to 2018-06-01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VP and Chief Strategist - Apple</w:t>
      </w:r>
    </w:p>
    <w:p>
      <w:r>
        <w:t>2018-02-01 to 2019-12-01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Chief Innovation Officer - Worldwide Innovations</w:t>
      </w:r>
    </w:p>
    <w:p>
      <w:r>
        <w:t>2018-09-01 to 2021-10-01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Meta</w:t>
      </w:r>
    </w:p>
    <w:p>
      <w:r>
        <w:t>2021-01-01 to 2023-11-01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MIT (2010-08-01 - 2014-05-01)</w:t>
      </w:r>
    </w:p>
    <w:p>
      <w:r>
        <w:t>GPA: 3.65</w:t>
      </w:r>
    </w:p>
    <w:p>
      <w:pPr>
        <w:pStyle w:val="Heading1"/>
      </w:pPr>
      <w:r>
        <w:t>SKILLS</w:t>
      </w:r>
    </w:p>
    <w:p>
      <w:r>
        <w:t>TypeScript, Python, Flask, Vue.js, Redis, SQL, PostgreSQL, Docker, CI/CD, Git, Jenkins,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