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Anderson</w:t>
      </w:r>
    </w:p>
    <w:p>
      <w:pPr>
        <w:jc w:val="center"/>
      </w:pPr>
      <w:r>
        <w:t>joseph.anderson@gmail.com | +1-271-235-7808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IBM</w:t>
      </w:r>
    </w:p>
    <w:p>
      <w:r>
        <w:t>2014-08-01 to 2017-02-01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Tesla</w:t>
      </w:r>
    </w:p>
    <w:p>
      <w:r>
        <w:t>2017-01-01 to 2018-09-01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Software Engineer - Apple</w:t>
      </w:r>
    </w:p>
    <w:p>
      <w:r>
        <w:t>2018-03-01 to 2021-05-01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Heading2"/>
      </w:pPr>
      <w:r>
        <w:t>VP Engineering - Strategic Solutions International</w:t>
      </w:r>
    </w:p>
    <w:p>
      <w:r>
        <w:t>2021-09-01 to 2022-05-01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Groundbreaking drove technical strategy and innovation</w:t>
      </w:r>
    </w:p>
    <w:p>
      <w:pPr>
        <w:pStyle w:val="Heading2"/>
      </w:pPr>
      <w:r>
        <w:t>Global Head of Technology - Accenture</w:t>
      </w:r>
    </w:p>
    <w:p>
      <w:r>
        <w:t>2022-11-01 to 2025-05-01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Best-in-class 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Stanford University (2010-08-01 - 2014-05-01)</w:t>
      </w:r>
    </w:p>
    <w:p>
      <w:r>
        <w:t>GPA: 3.21</w:t>
      </w:r>
    </w:p>
    <w:p>
      <w:pPr>
        <w:pStyle w:val="Heading1"/>
      </w:pPr>
      <w:r>
        <w:t>SKILLS</w:t>
      </w:r>
    </w:p>
    <w:p>
      <w:r>
        <w:t>Java, TypeScript, C++, Angular, Spring Boot, Django, MongoDB, PostgreSQL, Azure, AWS, Git, Jenkins,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