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Lee</w:t>
      </w:r>
    </w:p>
    <w:p>
      <w:pPr>
        <w:jc w:val="center"/>
      </w:pPr>
      <w:r>
        <w:t>linda.lee@email.com | +1-947-928-3862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2023-03-01 to 2025-10-01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(2019-08-01 - 2023-05-01)</w:t>
      </w:r>
    </w:p>
    <w:p>
      <w:r>
        <w:t>GPA: 3.29</w:t>
      </w:r>
    </w:p>
    <w:p>
      <w:pPr>
        <w:pStyle w:val="Heading2"/>
      </w:pPr>
      <w:r>
        <w:t>Master of Science in Computer Science</w:t>
      </w:r>
    </w:p>
    <w:p>
      <w:r>
        <w:t>Yale University (2022-08-01 - 2027-05-01)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C++, Java, Rust, Spring Boot, Flask, Vue.js, MongoDB, Kubernetes, Azure, Git, Scikit-learn, TensorFlow,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