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Martinez</w:t>
      </w:r>
    </w:p>
    <w:p>
      <w:pPr>
        <w:jc w:val="center"/>
      </w:pPr>
      <w:r>
        <w:t>isabella.martinez@email.com | +1-856-840-6471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2011-02-01 to 2012-12-01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Tesla</w:t>
      </w:r>
    </w:p>
    <w:p>
      <w:r>
        <w:t>2012-05-01 to 2012-09-01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Principal Architect and VP - Advanced Systems Corp</w:t>
      </w:r>
    </w:p>
    <w:p>
      <w:r>
        <w:t>2012-06-01 to 2014-01-01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Strategic Solutions International</w:t>
      </w:r>
    </w:p>
    <w:p>
      <w:r>
        <w:t>2013-06-01 to 2014-05-01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Executive Director - Global Tech Solutions Inc</w:t>
      </w:r>
    </w:p>
    <w:p>
      <w:r>
        <w:t>2014-03-01 to 2016-01-01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(2007-08-01 - 2011-05-01)</w:t>
      </w:r>
    </w:p>
    <w:p>
      <w:r>
        <w:t>GPA: 3.63</w:t>
      </w:r>
    </w:p>
    <w:p>
      <w:pPr>
        <w:pStyle w:val="Heading2"/>
      </w:pPr>
      <w:r>
        <w:t>Master of Business Administration</w:t>
      </w:r>
    </w:p>
    <w:p>
      <w:r>
        <w:t>Trinity Southern University (2012-08-01 - 2014-05-01)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C++, Go, TypeScript, Vue.js, Angular, Redis, Elasticsearch, Google Cloud, Agile, Machine Learning,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