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Wilson</w:t>
      </w:r>
    </w:p>
    <w:p>
      <w:pPr>
        <w:jc w:val="center"/>
      </w:pPr>
      <w:r>
        <w:t>mia.wilson@gmail.com | +1-816-376-7695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Apple</w:t>
      </w:r>
    </w:p>
    <w:p>
      <w:r>
        <w:t>2020-07-01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Meta</w:t>
      </w:r>
    </w:p>
    <w:p>
      <w:r>
        <w:t>2021-03-01 to 2025-10-01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VP Engineering - Strategic Solutions International</w:t>
      </w:r>
    </w:p>
    <w:p>
      <w:r>
        <w:t>2025-07-01 to Present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(2016-08-01 - 2020-05-01)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Flask, Django, Angular, Redis, PostgreSQL, MongoDB, Docker, Jenkins,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