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Martinez</w:t>
      </w:r>
    </w:p>
    <w:p>
      <w:pPr>
        <w:jc w:val="center"/>
      </w:pPr>
      <w:r>
        <w:t>david.martinez@email.com | +1-250-895-3840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Premier Consulting Group</w:t>
      </w:r>
    </w:p>
    <w:p>
      <w:r>
        <w:t>2016-09-01 to 2016-08-01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Executive Director - NextGen Enterprises</w:t>
      </w:r>
    </w:p>
    <w:p>
      <w:r>
        <w:t>2016-07-01 to 2017-11-01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Senior VP and Chief Strategist - Netflix</w:t>
      </w:r>
    </w:p>
    <w:p>
      <w:r>
        <w:t>2017-12-01 to 2020-05-01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Advanced Systems Corp</w:t>
      </w:r>
    </w:p>
    <w:p>
      <w:r>
        <w:t>2019-05-01 to 2023-09-01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2"/>
      </w:pPr>
      <w:r>
        <w:t>Team Lead - Meta</w:t>
      </w:r>
    </w:p>
    <w:p>
      <w:r>
        <w:t>2022-09-01 to 2023-02-01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Global Tech Institute (2012-08-01 - 2016-05-01)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Go, Python, Node.js, Flask, Elasticsearch, Google Cloud, CI/CD, Agile, TensorFlow, PyTorch,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