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Lee</w:t>
      </w:r>
    </w:p>
    <w:p>
      <w:pPr>
        <w:jc w:val="center"/>
      </w:pPr>
      <w:r>
        <w:t>patricia.lee@email.com | +1-692-971-6231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2014-12-01 to 2015-07-01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NextGen Enterprises</w:t>
      </w:r>
    </w:p>
    <w:p>
      <w:r>
        <w:t>2014-12-01 to 2016-07-01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Google</w:t>
      </w:r>
    </w:p>
    <w:p>
      <w:r>
        <w:t>2016-03-01 to 2016-10-01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Team Lead - Google</w:t>
      </w:r>
    </w:p>
    <w:p>
      <w:r>
        <w:t>2016-08-01 to 2020-01-01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NextGen Enterprises</w:t>
      </w:r>
    </w:p>
    <w:p>
      <w:r>
        <w:t>2020-07-01 to 2020-06-01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(2010-08-01 - 2014-05-01)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Rust, Flask, Spring Boot, Vue.js, MongoDB, Docker,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