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Johnson</w:t>
      </w:r>
    </w:p>
    <w:p>
      <w:pPr>
        <w:jc w:val="center"/>
      </w:pPr>
      <w:r>
        <w:t>michael.johnson@gmail.com | +1-844-426-4459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2011-06-01 to 2013-08-01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Accenture</w:t>
      </w:r>
    </w:p>
    <w:p>
      <w:r>
        <w:t>2013-05-01 to 2016-01-01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PWC</w:t>
      </w:r>
    </w:p>
    <w:p>
      <w:r>
        <w:t>2015-07-01 to 2018-12-01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PWC</w:t>
      </w:r>
    </w:p>
    <w:p>
      <w:r>
        <w:t>2018-08-01 to 2019-02-01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2"/>
      </w:pPr>
      <w:r>
        <w:t>Senior Manager - Strategic Solutions International</w:t>
      </w:r>
    </w:p>
    <w:p>
      <w:r>
        <w:t>2019-01-01 to 2019-05-01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(2007-08-01 - 2011-05-01)</w:t>
      </w:r>
    </w:p>
    <w:p>
      <w:r>
        <w:t>GPA: 3.9</w:t>
      </w:r>
    </w:p>
    <w:p>
      <w:pPr>
        <w:pStyle w:val="Heading2"/>
      </w:pPr>
      <w:r>
        <w:t>Master of Science in Computer Science</w:t>
      </w:r>
    </w:p>
    <w:p>
      <w:r>
        <w:t>Georgia Tech (2012-08-01 - 2014-05-01)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JavaScript, Django, Redis, AWS, Kubernetes,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