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Emily Anderson</w:t>
      </w:r>
    </w:p>
    <w:p>
      <w:pPr>
        <w:jc w:val="center"/>
      </w:pPr>
      <w:r>
        <w:t>emily.anderson@gmail.com | +1-773-472-8354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Executive Director - International Business Partners</w:t>
      </w:r>
    </w:p>
    <w:p>
      <w:r>
        <w:t>2013-06-01 to 2013-12-01</w:t>
      </w:r>
    </w:p>
    <w:p>
      <w:pPr>
        <w:pStyle w:val="ListBullet"/>
      </w:pPr>
      <w:r>
        <w:t>Revolutionized 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World-leading 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Software Engineer - Intel</w:t>
      </w:r>
    </w:p>
    <w:p>
      <w:r>
        <w:t>2013-03-01 to 2014-09-01</w:t>
      </w:r>
    </w:p>
    <w:p>
      <w:pPr>
        <w:pStyle w:val="ListBullet"/>
      </w:pPr>
      <w:r>
        <w:t>Best-in-class 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Single-handedly participated in code reviews and testing</w:t>
      </w:r>
    </w:p>
    <w:p>
      <w:pPr>
        <w:pStyle w:val="Heading2"/>
      </w:pPr>
      <w:r>
        <w:t>Analyst - Google</w:t>
      </w:r>
    </w:p>
    <w:p>
      <w:r>
        <w:t>2014-02-01 to 2014-02-01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World-leading 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Chief Innovation Officer - Goldman Sachs</w:t>
      </w:r>
    </w:p>
    <w:p>
      <w:r>
        <w:t>2014-01-01 to 2017-10-01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Team Lead - Tesla</w:t>
      </w:r>
    </w:p>
    <w:p>
      <w:r>
        <w:t>2017-01-01 to 2020-10-01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Princeton University (2009-08-01 - 2013-05-01)</w:t>
      </w:r>
    </w:p>
    <w:p>
      <w:r>
        <w:t>GPA: 3.58</w:t>
      </w:r>
    </w:p>
    <w:p>
      <w:pPr>
        <w:pStyle w:val="Heading1"/>
      </w:pPr>
      <w:r>
        <w:t>SKILLS</w:t>
      </w:r>
    </w:p>
    <w:p>
      <w:r>
        <w:t>Python, Node.js, Vue.js, Redis, PostgreSQL, Docker, Agile, Jenkins, Git,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International IT Excellence Certificate</w:t>
      </w:r>
    </w:p>
    <w:p>
      <w:pPr>
        <w:pStyle w:val="ListBullet"/>
      </w:pPr>
      <w:r>
        <w:t>Global Tech Mastery Award</w:t>
      </w:r>
    </w:p>
    <w:p>
      <w:pPr>
        <w:pStyle w:val="ListBullet"/>
      </w:pPr>
      <w:r>
        <w:t>International IT Excellence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