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Hernandez</w:t>
      </w:r>
    </w:p>
    <w:p>
      <w:pPr>
        <w:jc w:val="center"/>
      </w:pPr>
      <w:r>
        <w:t>sophia.hernandez@gmail.com | +1-401-317-6756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2012-02-01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Elite Technologies Ltd</w:t>
      </w:r>
    </w:p>
    <w:p>
      <w:r>
        <w:t>2014-04-01 to 2017-10-01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Software Engineer - Microsoft</w:t>
      </w:r>
    </w:p>
    <w:p>
      <w:r>
        <w:t>2016-02-01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Chief Innovation Officer - Adobe</w:t>
      </w:r>
    </w:p>
    <w:p>
      <w:r>
        <w:t>2021-04-01 to 2024-06-01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Global Tech Solutions Inc</w:t>
      </w:r>
    </w:p>
    <w:p>
      <w:r>
        <w:t>2024-02-01 to 2024-02-01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Transformed built partnerships with major technology companies</w:t>
      </w:r>
    </w:p>
    <w:p>
      <w:pPr>
        <w:pStyle w:val="ListBullet"/>
      </w:pPr>
      <w:r>
        <w:t>Single-handedly drove digital transformation initiatives</w:t>
      </w:r>
    </w:p>
    <w:p>
      <w:pPr>
        <w:pStyle w:val="ListBullet"/>
      </w:pPr>
      <w:r>
        <w:t>Groundbreaking 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(2008-08-01 - 2012-05-01)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Spring Boot, Django, Node.js, Elasticsearch, Redis, PostgreSQL, Kubernetes, Google Cloud,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