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Isabella Moore</w:t>
      </w:r>
    </w:p>
    <w:p>
      <w:pPr>
        <w:jc w:val="center"/>
      </w:pPr>
      <w:r>
        <w:t>isabella.moore@gmail.com | +1-655-816-1524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Global Head of Technology - Global Tech Solutions Inc</w:t>
      </w:r>
    </w:p>
    <w:p>
      <w:r>
        <w:t>2022-08-01 to 2023-04-01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Chief Innovation Officer - Premier Consulting Group</w:t>
      </w:r>
    </w:p>
    <w:p>
      <w:r>
        <w:t>2023-11-01 to Present</w:t>
      </w:r>
    </w:p>
    <w:p>
      <w:pPr>
        <w:pStyle w:val="ListBullet"/>
      </w:pPr>
      <w:r>
        <w:t>Best-in-class 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Single-handedly participated in code reviews and testing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American International University (2018-08-01 - 2022-05-01)</w:t>
      </w:r>
    </w:p>
    <w:p>
      <w:r>
        <w:t>GPA: 3.29</w:t>
      </w:r>
    </w:p>
    <w:p>
      <w:pPr>
        <w:pStyle w:val="Heading1"/>
      </w:pPr>
      <w:r>
        <w:t>SKILLS</w:t>
      </w:r>
    </w:p>
    <w:p>
      <w:r>
        <w:t>Rust, Angular, Node.js, Vue.js, SQL, Google Cloud, Agile, Git, Jenkins, Expert in 15+ Programming Languages, Master of All Cloud Platforms, Advanced AI/ML Guru, Blockchain Expert, Quantum Computing Specialist, PyTorch, Deep Learning, Machine Learning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Advanced Systems Certification (Online)</w:t>
      </w:r>
    </w:p>
    <w:p>
      <w:pPr>
        <w:pStyle w:val="ListBullet"/>
      </w:pPr>
      <w:r>
        <w:t>CISSP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