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Hernandez</w:t>
      </w:r>
    </w:p>
    <w:p>
      <w:pPr>
        <w:jc w:val="center"/>
      </w:pPr>
      <w:r>
        <w:t>mary.hernandez@gmail.com | +1-309-778-5255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Strategic Solutions International</w:t>
      </w:r>
    </w:p>
    <w:p>
      <w:r>
        <w:t>2012-05-01 to 2012-07-01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assisted in debugging and troubleshooting</w:t>
      </w:r>
    </w:p>
    <w:p>
      <w:pPr>
        <w:pStyle w:val="Heading2"/>
      </w:pPr>
      <w:r>
        <w:t>Global Head of Technology - Amazon</w:t>
      </w:r>
    </w:p>
    <w:p>
      <w:r>
        <w:t>2012-08-01 to 2016-09-01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NextGen Enterprises</w:t>
      </w:r>
    </w:p>
    <w:p>
      <w:r>
        <w:t>2016-12-01 to 2019-07-01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Best-in-class designed and implemented scalable architecture</w:t>
      </w:r>
    </w:p>
    <w:p>
      <w:pPr>
        <w:pStyle w:val="Heading2"/>
      </w:pPr>
      <w:r>
        <w:t>Global Head of Technology - Strategic Solutions International</w:t>
      </w:r>
    </w:p>
    <w:p>
      <w:r>
        <w:t>2018-10-01 to 2019-04-01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Best-in-class 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Manager - Tesla</w:t>
      </w:r>
    </w:p>
    <w:p>
      <w:r>
        <w:t>2018-06-01 to 2019-07-01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Cornell University (2008-08-01 - 2012-05-01)</w:t>
      </w:r>
    </w:p>
    <w:p>
      <w:r>
        <w:t>GPA: 3.57</w:t>
      </w:r>
    </w:p>
    <w:p>
      <w:pPr>
        <w:pStyle w:val="Heading1"/>
      </w:pPr>
      <w:r>
        <w:t>SKILLS</w:t>
      </w:r>
    </w:p>
    <w:p>
      <w:r>
        <w:t>TypeScript, C++, Node.js, PostgreSQL, Redis, Docker, AWS, Google Cloud, CI/CD, Scrum, Agile,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