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jennifer.johnson@email.com | +1-335-502-6894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2015-12-01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2015-01-01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NextGen Enterprises</w:t>
      </w:r>
    </w:p>
    <w:p>
      <w:r>
        <w:t>2017-08-01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Intel</w:t>
      </w:r>
    </w:p>
    <w:p>
      <w:r>
        <w:t>2022-06-01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Rust, Go, Django, Angular, Elasticsearch, Redis, AWS, Kubernetes, Git,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