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Williams</w:t>
      </w:r>
    </w:p>
    <w:p>
      <w:pPr>
        <w:jc w:val="center"/>
      </w:pPr>
      <w:r>
        <w:t>james.williams@gmail.com | +1-459-307-8313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Adobe</w:t>
      </w:r>
    </w:p>
    <w:p>
      <w:r>
        <w:t>2018-07-01 to 2018-12-01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Principal Architect and VP - Google</w:t>
      </w:r>
    </w:p>
    <w:p>
      <w:r>
        <w:t>2018-09-01 to 2020-01-01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Best-in-class participated in code reviews and testing</w:t>
      </w:r>
    </w:p>
    <w:p>
      <w:pPr>
        <w:pStyle w:val="Heading2"/>
      </w:pPr>
      <w:r>
        <w:t>Principal Architect and VP - JPMorgan Chase</w:t>
      </w:r>
    </w:p>
    <w:p>
      <w:r>
        <w:t>2020-10-01 to 2022-10-01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Strategic Solutions International</w:t>
      </w:r>
    </w:p>
    <w:p>
      <w:r>
        <w:t>2022-07-01 to 2023-06-01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American International University (2014-08-01 - 2018-05-01)</w:t>
      </w:r>
    </w:p>
    <w:p>
      <w:r>
        <w:t>GPA: 3.48</w:t>
      </w:r>
    </w:p>
    <w:p>
      <w:pPr>
        <w:pStyle w:val="Heading2"/>
      </w:pPr>
      <w:r>
        <w:t>Master of Engineering</w:t>
      </w:r>
    </w:p>
    <w:p>
      <w:r>
        <w:t>University of Michigan (2017-08-01 - 2021-05-01)</w:t>
      </w:r>
    </w:p>
    <w:p>
      <w:r>
        <w:t>GPA: 3.89</w:t>
      </w:r>
    </w:p>
    <w:p>
      <w:pPr>
        <w:pStyle w:val="Heading1"/>
      </w:pPr>
      <w:r>
        <w:t>SKILLS</w:t>
      </w:r>
    </w:p>
    <w:p>
      <w:r>
        <w:t>C++, JavaScript, Java, Vue.js, Angular, SQL, Elasticsearch, PostgreSQL, Kubernetes, Azure,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