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Rodriguez</w:t>
      </w:r>
    </w:p>
    <w:p>
      <w:pPr>
        <w:jc w:val="center"/>
      </w:pPr>
      <w:r>
        <w:t>isabella.rodriguez@gmail.com | +1-231-869-6254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2016-06-01 to 2020-02-01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Global Head of Technology - Apple</w:t>
      </w:r>
    </w:p>
    <w:p>
      <w:r>
        <w:t>2020-03-01 to 2020-04-01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Senior VP and Chief Strategist - Global Tech Solutions Inc</w:t>
      </w:r>
    </w:p>
    <w:p>
      <w:r>
        <w:t>2019-09-01 to 2023-10-01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Team Lead - Global Tech Solutions Inc</w:t>
      </w:r>
    </w:p>
    <w:p>
      <w:r>
        <w:t>2023-06-01 to 2023-04-01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Director - Intel</w:t>
      </w:r>
    </w:p>
    <w:p>
      <w:r>
        <w:t>2023-05-01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(2012-08-01 - 2016-05-01)</w:t>
      </w:r>
    </w:p>
    <w:p>
      <w:r>
        <w:t>GPA: 3.53</w:t>
      </w:r>
    </w:p>
    <w:p>
      <w:pPr>
        <w:pStyle w:val="Heading2"/>
      </w:pPr>
      <w:r>
        <w:t>Master of Science in Computer Science</w:t>
      </w:r>
    </w:p>
    <w:p>
      <w:r>
        <w:t>Pacific Western University (2015-08-01 - 2020-05-01)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Rust, TypeScript, Django, Spring Boot, SQL, MongoDB, Docker, CI/CD,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