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Lopez</w:t>
      </w:r>
    </w:p>
    <w:p>
      <w:pPr>
        <w:jc w:val="center"/>
      </w:pPr>
      <w:r>
        <w:t>emma.lopez@email.com | +1-467-435-4423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Premier Consulting Group</w:t>
      </w:r>
    </w:p>
    <w:p>
      <w:r>
        <w:t>2013-11-01 to 2013-02-01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Principal Architect and VP - Global Tech Solutions Inc</w:t>
      </w:r>
    </w:p>
    <w:p>
      <w:r>
        <w:t>2013-06-01 to 2013-07-01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Meta</w:t>
      </w:r>
    </w:p>
    <w:p>
      <w:r>
        <w:t>2013-01-01 to 2013-10-01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Senior VP and Chief Strategist - Apple</w:t>
      </w:r>
    </w:p>
    <w:p>
      <w:r>
        <w:t>2012-02-01 to 2014-06-01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Advanced Systems Corp</w:t>
      </w:r>
    </w:p>
    <w:p>
      <w:r>
        <w:t>2014-11-01 to 2015-05-01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(2009-08-01 - 2013-05-01)</w:t>
      </w:r>
    </w:p>
    <w:p>
      <w:r>
        <w:t>GPA: 3.29</w:t>
      </w:r>
    </w:p>
    <w:p>
      <w:pPr>
        <w:pStyle w:val="Heading2"/>
      </w:pPr>
      <w:r>
        <w:t>Master of Science in Computer Science</w:t>
      </w:r>
    </w:p>
    <w:p>
      <w:r>
        <w:t>Cornell University (2012-08-01 - 2015-05-01)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Java, Python, JavaScript, Vue.js, Redis, Elasticsearch, Kubernetes, Docker,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