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Davis</w:t>
      </w:r>
    </w:p>
    <w:p>
      <w:pPr>
        <w:jc w:val="center"/>
      </w:pPr>
      <w:r>
        <w:t>jessica.davis@email.com | +1-566-433-2074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NextGen Enterprises</w:t>
      </w:r>
    </w:p>
    <w:p>
      <w:r>
        <w:t>2013-01-01 to 2015-04-01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Tesla</w:t>
      </w:r>
    </w:p>
    <w:p>
      <w:r>
        <w:t>2015-01-01 to 2018-04-01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Elite Technologies Ltd</w:t>
      </w:r>
    </w:p>
    <w:p>
      <w:r>
        <w:t>2018-01-01 to 2020-12-01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Heading2"/>
      </w:pPr>
      <w:r>
        <w:t>Senior Consultant - JPMorgan Chase</w:t>
      </w:r>
    </w:p>
    <w:p>
      <w:r>
        <w:t>2020-04-01 to 2020-12-01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Chief Innovation Officer - Cisco</w:t>
      </w:r>
    </w:p>
    <w:p>
      <w:r>
        <w:t>2019-11-01 to 2022-05-01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Cornell University (2009-08-01 - 2013-05-01)</w:t>
      </w:r>
    </w:p>
    <w:p>
      <w:r>
        <w:t>GPA: 3.46</w:t>
      </w:r>
    </w:p>
    <w:p>
      <w:pPr>
        <w:pStyle w:val="Heading2"/>
      </w:pPr>
      <w:r>
        <w:t>Master of Technology</w:t>
      </w:r>
    </w:p>
    <w:p>
      <w:r>
        <w:t>Stanford University (2014-08-01 - 2016-05-01)</w:t>
      </w:r>
    </w:p>
    <w:p>
      <w:r>
        <w:t>GPA: 3.65</w:t>
      </w:r>
    </w:p>
    <w:p>
      <w:pPr>
        <w:pStyle w:val="Heading1"/>
      </w:pPr>
      <w:r>
        <w:t>SKILLS</w:t>
      </w:r>
    </w:p>
    <w:p>
      <w:r>
        <w:t>Rust, Django, Node.js, SQL, PostgreSQL, Elasticsearch, Kubernetes, Agile, Git, Machine Learning, Scikit-learn,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