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Harris</w:t>
      </w:r>
    </w:p>
    <w:p>
      <w:pPr>
        <w:jc w:val="center"/>
      </w:pPr>
      <w:r>
        <w:t>jennifer.harris@gmail.com | +1-271-240-4471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NextGen Enterprises</w:t>
      </w:r>
    </w:p>
    <w:p>
      <w:r>
        <w:t>2022-10-01 to 2024-06-01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Senior Software Engineer - Elite Technologies Ltd</w:t>
      </w:r>
    </w:p>
    <w:p>
      <w:r>
        <w:t>2024-09-01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(2018-08-01 - 2022-05-01)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Cornell University (2023-08-01 - 2025-05-01)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TypeScript, JavaScript, Vue.js, Elasticsearch, Redis, SQL, AWS, Google Cloud, Agile, Expert in 15+ Programming Languages, Master of All Cloud Platforms, Advanced AI/ML Guru, Blockchain Expert, Quantum Computing Specialist, TensorFlow, PyTorch, Machine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