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Davis</w:t>
      </w:r>
    </w:p>
    <w:p>
      <w:pPr>
        <w:jc w:val="center"/>
      </w:pPr>
      <w:r>
        <w:t>susan.davis@email.com | +1-939-418-6723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Tesla</w:t>
      </w:r>
    </w:p>
    <w:p>
      <w:r>
        <w:t>2016-09-01 to 2018-07-01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International Business Partners</w:t>
      </w:r>
    </w:p>
    <w:p>
      <w:r>
        <w:t>2018-04-01 to 2018-06-01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Software Engineer - Worldwide Innovations</w:t>
      </w:r>
    </w:p>
    <w:p>
      <w:r>
        <w:t>2018-02-01 to 2020-09-01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Manager - JPMorgan Chase</w:t>
      </w:r>
    </w:p>
    <w:p>
      <w:r>
        <w:t>2019-03-01 to 2020-10-01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Team Lead - Worldwide Innovations</w:t>
      </w:r>
    </w:p>
    <w:p>
      <w:r>
        <w:t>2019-03-01 to 2024-06-01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Texas at Austin (2012-08-01 - 2016-05-01)</w:t>
      </w:r>
    </w:p>
    <w:p>
      <w:r>
        <w:t>GPA: 3.39</w:t>
      </w:r>
    </w:p>
    <w:p>
      <w:pPr>
        <w:pStyle w:val="Heading1"/>
      </w:pPr>
      <w:r>
        <w:t>SKILLS</w:t>
      </w:r>
    </w:p>
    <w:p>
      <w:r>
        <w:t>TypeScript, Java, C++, React, Vue.js, PostgreSQL, MongoDB, Redis, AWS,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