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Lopez</w:t>
      </w:r>
    </w:p>
    <w:p>
      <w:pPr>
        <w:jc w:val="center"/>
      </w:pPr>
      <w:r>
        <w:t>jennifer.lopez@gmail.com | +1-278-927-5632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2012-11-01 to 2014-04-01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Global Tech Solutions Inc</w:t>
      </w:r>
    </w:p>
    <w:p>
      <w:r>
        <w:t>2013-07-01 to 2016-09-01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International Business Partners</w:t>
      </w:r>
    </w:p>
    <w:p>
      <w:r>
        <w:t>2015-01-01 to 2020-09-01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Chief Innovation Officer - NextGen Enterprises</w:t>
      </w:r>
    </w:p>
    <w:p>
      <w:r>
        <w:t>2020-06-01 to 2023-03-01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Accenture</w:t>
      </w:r>
    </w:p>
    <w:p>
      <w:r>
        <w:t>2023-09-01 to Present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(2008-08-01 - 2012-05-01)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Python, Rust, Java, Django, PostgreSQL, Redis, Elasticsearch, AWS,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