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Johnson</w:t>
      </w:r>
    </w:p>
    <w:p>
      <w:pPr>
        <w:jc w:val="center"/>
      </w:pPr>
      <w:r>
        <w:t>james.johnson@gmail.com | +1-565-608-7998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Meta</w:t>
      </w:r>
    </w:p>
    <w:p>
      <w:r>
        <w:t>2015-01-01 to 2015-02-01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Chief Innovation Officer - NextGen Enterprises</w:t>
      </w:r>
    </w:p>
    <w:p>
      <w:r>
        <w:t>2015-03-01 to 2015-11-01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Analyst - Premier Consulting Group</w:t>
      </w:r>
    </w:p>
    <w:p>
      <w:r>
        <w:t>2015-09-01 to 2019-04-01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Manager - Meta</w:t>
      </w:r>
    </w:p>
    <w:p>
      <w:r>
        <w:t>2019-07-01 to 2021-01-01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Senior Consultant - Advanced Systems Corp</w:t>
      </w:r>
    </w:p>
    <w:p>
      <w:r>
        <w:t>2021-11-01 to 2024-09-01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(2011-08-01 - 2015-05-01)</w:t>
      </w:r>
    </w:p>
    <w:p>
      <w:r>
        <w:t>GPA: 3.26</w:t>
      </w:r>
    </w:p>
    <w:p>
      <w:pPr>
        <w:pStyle w:val="Heading2"/>
      </w:pPr>
      <w:r>
        <w:t>Master of Business Administration</w:t>
      </w:r>
    </w:p>
    <w:p>
      <w:r>
        <w:t>Universal Career Institute (2016-08-01 - 2018-05-01)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JavaScript, Node.js, Flask, Vue.js, Elasticsearch, Azure, Google Cloud, Kubernetes,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