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White</w:t>
      </w:r>
    </w:p>
    <w:p>
      <w:pPr>
        <w:jc w:val="center"/>
      </w:pPr>
      <w:r>
        <w:t>linda.white@gmail.com | +1-814-771-9891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International Business Partners</w:t>
      </w:r>
    </w:p>
    <w:p>
      <w:r>
        <w:t>2014-09-01 to 2017-11-01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Global Tech Solutions Inc</w:t>
      </w:r>
    </w:p>
    <w:p>
      <w:r>
        <w:t>2017-06-01 to 2019-10-01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International Business Partners</w:t>
      </w:r>
    </w:p>
    <w:p>
      <w:r>
        <w:t>2019-03-01 to 2023-02-01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Tesla</w:t>
      </w:r>
    </w:p>
    <w:p>
      <w:r>
        <w:t>2023-06-01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(2010-08-01 - 2014-05-01)</w:t>
      </w:r>
    </w:p>
    <w:p>
      <w:r>
        <w:t>GPA: 3.99</w:t>
      </w:r>
    </w:p>
    <w:p>
      <w:pPr>
        <w:pStyle w:val="Heading2"/>
      </w:pPr>
      <w:r>
        <w:t>Master of Business Administration</w:t>
      </w:r>
    </w:p>
    <w:p>
      <w:r>
        <w:t>International Business School (2014-08-01 - 2016-05-01)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Go, Vue.js, Redis, SQL, AWS, Agile, Jenkins, Scrum, Machine Learning, Scikit-learn,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